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6EDD" w14:textId="77777777" w:rsidR="00585570" w:rsidRPr="00722BB2" w:rsidRDefault="00585570" w:rsidP="00585570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722BB2">
        <w:rPr>
          <w:rFonts w:ascii="Arial" w:hAnsi="Arial" w:cs="Arial"/>
          <w:b/>
          <w:bCs/>
          <w:sz w:val="22"/>
          <w:szCs w:val="22"/>
        </w:rPr>
        <w:t>Company Managers licensed under the Company Management Act in Montserrat:</w:t>
      </w:r>
    </w:p>
    <w:p w14:paraId="2DFA3C79" w14:textId="5D592E39" w:rsidR="00585570" w:rsidRDefault="00585570" w:rsidP="00585570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70">
        <w:rPr>
          <w:rFonts w:ascii="Arial" w:hAnsi="Arial" w:cs="Arial"/>
          <w:b/>
          <w:bCs/>
          <w:sz w:val="22"/>
          <w:szCs w:val="22"/>
        </w:rPr>
        <w:t>Chivone Gerald</w:t>
      </w:r>
      <w:r w:rsidRPr="00585570">
        <w:rPr>
          <w:rFonts w:ascii="Arial" w:hAnsi="Arial" w:cs="Arial"/>
          <w:sz w:val="22"/>
          <w:szCs w:val="22"/>
        </w:rPr>
        <w:t> </w:t>
      </w:r>
      <w:r w:rsidRPr="00585570">
        <w:rPr>
          <w:rFonts w:ascii="Arial" w:hAnsi="Arial" w:cs="Arial"/>
          <w:sz w:val="22"/>
          <w:szCs w:val="22"/>
        </w:rPr>
        <w:br/>
        <w:t>Barrister and Notary Public</w:t>
      </w:r>
      <w:r w:rsidRPr="00585570">
        <w:rPr>
          <w:rFonts w:ascii="Arial" w:hAnsi="Arial" w:cs="Arial"/>
          <w:sz w:val="22"/>
          <w:szCs w:val="22"/>
        </w:rPr>
        <w:br/>
        <w:t>Mediator</w:t>
      </w:r>
      <w:r w:rsidRPr="00585570">
        <w:rPr>
          <w:rFonts w:ascii="Arial" w:hAnsi="Arial" w:cs="Arial"/>
          <w:sz w:val="22"/>
          <w:szCs w:val="22"/>
        </w:rPr>
        <w:br/>
        <w:t>Gerald Global Law </w:t>
      </w:r>
      <w:r w:rsidRPr="00585570">
        <w:rPr>
          <w:rFonts w:ascii="Arial" w:hAnsi="Arial" w:cs="Arial"/>
          <w:sz w:val="22"/>
          <w:szCs w:val="22"/>
        </w:rPr>
        <w:br/>
        <w:t>P.O. Box L27</w:t>
      </w:r>
      <w:r w:rsidRPr="00585570">
        <w:rPr>
          <w:rFonts w:ascii="Arial" w:hAnsi="Arial" w:cs="Arial"/>
          <w:sz w:val="22"/>
          <w:szCs w:val="22"/>
        </w:rPr>
        <w:br/>
        <w:t>Brades</w:t>
      </w:r>
      <w:r w:rsidRPr="00585570">
        <w:rPr>
          <w:rFonts w:ascii="Arial" w:hAnsi="Arial" w:cs="Arial"/>
          <w:sz w:val="22"/>
          <w:szCs w:val="22"/>
        </w:rPr>
        <w:br/>
        <w:t>Montserrat</w:t>
      </w:r>
      <w:r w:rsidRPr="00585570">
        <w:rPr>
          <w:rFonts w:ascii="Arial" w:hAnsi="Arial" w:cs="Arial"/>
          <w:sz w:val="22"/>
          <w:szCs w:val="22"/>
        </w:rPr>
        <w:br/>
        <w:t>British West Indies</w:t>
      </w:r>
      <w:r w:rsidRPr="00585570">
        <w:rPr>
          <w:rFonts w:ascii="Arial" w:hAnsi="Arial" w:cs="Arial"/>
          <w:sz w:val="22"/>
          <w:szCs w:val="22"/>
        </w:rPr>
        <w:br/>
        <w:t>Tel: 1(664)491-2000/1(664)496-5273</w:t>
      </w:r>
      <w:r w:rsidRPr="00585570">
        <w:rPr>
          <w:rFonts w:ascii="Arial" w:hAnsi="Arial" w:cs="Arial"/>
          <w:sz w:val="22"/>
          <w:szCs w:val="22"/>
        </w:rPr>
        <w:br/>
        <w:t xml:space="preserve">Email: </w:t>
      </w:r>
      <w:hyperlink r:id="rId5" w:history="1">
        <w:r w:rsidRPr="00585570">
          <w:rPr>
            <w:rStyle w:val="Hyperlink"/>
            <w:rFonts w:ascii="Arial" w:hAnsi="Arial" w:cs="Arial"/>
            <w:sz w:val="22"/>
            <w:szCs w:val="22"/>
          </w:rPr>
          <w:t>chivone@geraldglobal.com</w:t>
        </w:r>
      </w:hyperlink>
      <w:r w:rsidRPr="00585570">
        <w:rPr>
          <w:rFonts w:ascii="Arial" w:hAnsi="Arial" w:cs="Arial"/>
          <w:sz w:val="22"/>
          <w:szCs w:val="22"/>
        </w:rPr>
        <w:br/>
        <w:t xml:space="preserve">Website: </w:t>
      </w:r>
      <w:hyperlink r:id="rId6" w:tgtFrame="_blank" w:tooltip="https://www.geraldglobal.com/" w:history="1">
        <w:r w:rsidRPr="00585570">
          <w:rPr>
            <w:rStyle w:val="Hyperlink"/>
            <w:rFonts w:ascii="Arial" w:eastAsiaTheme="majorEastAsia" w:hAnsi="Arial" w:cs="Arial"/>
            <w:sz w:val="22"/>
            <w:szCs w:val="22"/>
          </w:rPr>
          <w:t>www.geraldglobal.com</w:t>
        </w:r>
      </w:hyperlink>
      <w:r w:rsidRPr="00585570">
        <w:rPr>
          <w:rFonts w:ascii="Arial" w:hAnsi="Arial" w:cs="Arial"/>
          <w:sz w:val="22"/>
          <w:szCs w:val="22"/>
        </w:rPr>
        <w:t> </w:t>
      </w:r>
    </w:p>
    <w:p w14:paraId="42D4E410" w14:textId="77777777" w:rsidR="00585570" w:rsidRDefault="00585570" w:rsidP="00585570">
      <w:pPr>
        <w:pStyle w:val="NormalWeb"/>
        <w:rPr>
          <w:rFonts w:ascii="Arial" w:hAnsi="Arial" w:cs="Arial"/>
          <w:sz w:val="22"/>
          <w:szCs w:val="22"/>
        </w:rPr>
      </w:pPr>
    </w:p>
    <w:p w14:paraId="784A1898" w14:textId="59A0A9F6" w:rsidR="00585570" w:rsidRPr="00585570" w:rsidRDefault="00585570" w:rsidP="00585570">
      <w:pPr>
        <w:pStyle w:val="NoSpacing"/>
        <w:numPr>
          <w:ilvl w:val="0"/>
          <w:numId w:val="1"/>
        </w:numPr>
        <w:rPr>
          <w:rStyle w:val="Strong"/>
          <w:rFonts w:ascii="Arial" w:eastAsia="Times New Roman" w:hAnsi="Arial" w:cs="Arial"/>
          <w:b w:val="0"/>
          <w:bCs w:val="0"/>
        </w:rPr>
      </w:pPr>
      <w:r w:rsidRPr="00585570">
        <w:rPr>
          <w:rStyle w:val="Strong"/>
          <w:rFonts w:ascii="Arial" w:hAnsi="Arial" w:cs="Arial"/>
        </w:rPr>
        <w:t>Jean Kelsick</w:t>
      </w:r>
    </w:p>
    <w:p w14:paraId="5EBDB4BA" w14:textId="77777777" w:rsidR="00585570" w:rsidRPr="00585570" w:rsidRDefault="00585570" w:rsidP="00585570">
      <w:pPr>
        <w:pStyle w:val="NoSpacing"/>
        <w:ind w:left="360" w:firstLine="720"/>
        <w:rPr>
          <w:rFonts w:ascii="Arial" w:hAnsi="Arial" w:cs="Arial"/>
        </w:rPr>
      </w:pPr>
      <w:r w:rsidRPr="00585570">
        <w:rPr>
          <w:rFonts w:ascii="Arial" w:hAnsi="Arial" w:cs="Arial"/>
        </w:rPr>
        <w:t>Barrister and Notary Public</w:t>
      </w:r>
    </w:p>
    <w:p w14:paraId="74B10C40" w14:textId="53577F5B" w:rsidR="00585570" w:rsidRDefault="00585570" w:rsidP="00585570">
      <w:pPr>
        <w:pStyle w:val="NoSpacing"/>
        <w:ind w:left="1080"/>
        <w:rPr>
          <w:rFonts w:ascii="Arial" w:hAnsi="Arial" w:cs="Arial"/>
        </w:rPr>
      </w:pPr>
      <w:r w:rsidRPr="00585570">
        <w:rPr>
          <w:rFonts w:ascii="Arial" w:hAnsi="Arial" w:cs="Arial"/>
        </w:rPr>
        <w:t>Kelsick &amp; Kelsick</w:t>
      </w:r>
      <w:r w:rsidRPr="00585570">
        <w:rPr>
          <w:rFonts w:ascii="Arial" w:hAnsi="Arial" w:cs="Arial"/>
        </w:rPr>
        <w:br/>
        <w:t>Bladen House</w:t>
      </w:r>
      <w:r w:rsidRPr="00585570">
        <w:rPr>
          <w:rFonts w:ascii="Arial" w:hAnsi="Arial" w:cs="Arial"/>
        </w:rPr>
        <w:br/>
        <w:t>Brades</w:t>
      </w:r>
      <w:r w:rsidRPr="00585570">
        <w:rPr>
          <w:rFonts w:ascii="Arial" w:hAnsi="Arial" w:cs="Arial"/>
        </w:rPr>
        <w:br/>
        <w:t>Montserrat</w:t>
      </w:r>
    </w:p>
    <w:p w14:paraId="022021A5" w14:textId="078EA727" w:rsidR="00722BB2" w:rsidRDefault="00722BB2" w:rsidP="00722BB2">
      <w:pPr>
        <w:pStyle w:val="NoSpacing"/>
        <w:ind w:left="360" w:firstLine="720"/>
        <w:rPr>
          <w:rFonts w:ascii="Arial" w:hAnsi="Arial" w:cs="Arial"/>
        </w:rPr>
      </w:pPr>
      <w:r w:rsidRPr="00585570">
        <w:rPr>
          <w:rFonts w:ascii="Arial" w:hAnsi="Arial" w:cs="Arial"/>
        </w:rPr>
        <w:t>Tel: +1 (664) 491-2102</w:t>
      </w:r>
    </w:p>
    <w:p w14:paraId="2EC11783" w14:textId="513A5A65" w:rsidR="00585570" w:rsidRDefault="00585570" w:rsidP="00585570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 w:rsidR="00722BB2" w:rsidRPr="00484F38">
          <w:rPr>
            <w:rStyle w:val="Hyperlink"/>
            <w:rFonts w:ascii="Arial" w:hAnsi="Arial" w:cs="Arial"/>
          </w:rPr>
          <w:t>kelkel@candw.ms</w:t>
        </w:r>
      </w:hyperlink>
    </w:p>
    <w:p w14:paraId="79BA86A5" w14:textId="77777777" w:rsidR="001406CC" w:rsidRDefault="001406CC"/>
    <w:sectPr w:rsidR="0014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53500"/>
    <w:multiLevelType w:val="hybridMultilevel"/>
    <w:tmpl w:val="D6DAE0C0"/>
    <w:lvl w:ilvl="0" w:tplc="DADCAC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123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0"/>
    <w:rsid w:val="001406CC"/>
    <w:rsid w:val="00585570"/>
    <w:rsid w:val="00683A05"/>
    <w:rsid w:val="00722BB2"/>
    <w:rsid w:val="00A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321F"/>
  <w15:chartTrackingRefBased/>
  <w15:docId w15:val="{76B10B0C-EF6F-4668-AFD7-61DBFC55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557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557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55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5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kel@candw.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raldglobal.com" TargetMode="External"/><Relationship Id="rId5" Type="http://schemas.openxmlformats.org/officeDocument/2006/relationships/hyperlink" Target="mailto:chivone@geraldglob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Donilia Cuffy</dc:creator>
  <cp:keywords/>
  <dc:description/>
  <cp:lastModifiedBy>Donilia Cuffy</cp:lastModifiedBy>
  <cp:revision>1</cp:revision>
  <dcterms:created xsi:type="dcterms:W3CDTF">2024-10-14T19:17:00Z</dcterms:created>
  <dcterms:modified xsi:type="dcterms:W3CDTF">2024-10-14T19:31:00Z</dcterms:modified>
</cp:coreProperties>
</file>