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C" w:rsidRDefault="00A47A7C" w:rsidP="007371B9">
      <w:pPr>
        <w:pStyle w:val="Default"/>
        <w:rPr>
          <w:rFonts w:ascii="Bangkok" w:hAnsi="Bangkok"/>
          <w:b/>
          <w:sz w:val="40"/>
          <w:szCs w:val="40"/>
        </w:rPr>
      </w:pPr>
      <w:r>
        <w:rPr>
          <w:rFonts w:ascii="Bangkok" w:hAnsi="Bangkok"/>
          <w:b/>
          <w:noProof/>
          <w:sz w:val="40"/>
          <w:szCs w:val="40"/>
          <w:lang w:val="en-029" w:eastAsia="en-0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-422910</wp:posOffset>
            </wp:positionV>
            <wp:extent cx="1223645" cy="111950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ngkok" w:hAnsi="Bangkok"/>
          <w:b/>
          <w:sz w:val="40"/>
          <w:szCs w:val="40"/>
        </w:rPr>
        <w:t xml:space="preserve"> </w:t>
      </w:r>
      <w:r w:rsidRPr="003A114E">
        <w:rPr>
          <w:rFonts w:ascii="Bangkok" w:hAnsi="Bangkok"/>
          <w:b/>
          <w:sz w:val="40"/>
          <w:szCs w:val="40"/>
        </w:rPr>
        <w:t>FINANCIAL SERVICES COMMISSION</w:t>
      </w:r>
    </w:p>
    <w:p w:rsidR="007371B9" w:rsidRPr="007371B9" w:rsidRDefault="00A47A7C" w:rsidP="007371B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Pr="00A47A7C">
        <w:rPr>
          <w:rFonts w:ascii="Arial" w:hAnsi="Arial" w:cs="Arial"/>
          <w:noProof/>
          <w:sz w:val="22"/>
          <w:szCs w:val="22"/>
          <w:lang w:val="en-029" w:eastAsia="en-029"/>
        </w:rPr>
        <w:drawing>
          <wp:inline distT="0" distB="0" distL="0" distR="0">
            <wp:extent cx="4639214" cy="215375"/>
            <wp:effectExtent l="19050" t="0" r="8986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37" cy="21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48"/>
      </w:tblGrid>
      <w:tr w:rsidR="001D55F9" w:rsidRPr="00587138" w:rsidTr="0058072A">
        <w:trPr>
          <w:trHeight w:val="11772"/>
        </w:trPr>
        <w:tc>
          <w:tcPr>
            <w:tcW w:w="96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70"/>
            </w:tblGrid>
            <w:tr w:rsidR="00102FED" w:rsidRPr="00587138" w:rsidTr="00E76CB5">
              <w:trPr>
                <w:trHeight w:val="13680"/>
              </w:trPr>
              <w:tc>
                <w:tcPr>
                  <w:tcW w:w="9270" w:type="dxa"/>
                </w:tcPr>
                <w:p w:rsidR="00DB11A7" w:rsidRPr="001C2757" w:rsidRDefault="00DB11A7" w:rsidP="008923E8">
                  <w:pPr>
                    <w:pStyle w:val="Default"/>
                    <w:ind w:right="-9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FD1536" w:rsidRPr="001C2757" w:rsidRDefault="000A49CE" w:rsidP="00782A90">
                  <w:pPr>
                    <w:pStyle w:val="Default"/>
                    <w:ind w:left="-108" w:right="-9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  <w:r w:rsidR="004D2513">
                    <w:rPr>
                      <w:rFonts w:ascii="Arial" w:hAnsi="Arial" w:cs="Arial"/>
                    </w:rPr>
                    <w:t xml:space="preserve"> January</w:t>
                  </w:r>
                  <w:r w:rsidR="00C4116D" w:rsidRPr="001C2757">
                    <w:rPr>
                      <w:rFonts w:ascii="Arial" w:hAnsi="Arial" w:cs="Arial"/>
                    </w:rPr>
                    <w:t xml:space="preserve"> </w:t>
                  </w:r>
                  <w:r w:rsidR="00FE79F0" w:rsidRPr="001C2757">
                    <w:rPr>
                      <w:rFonts w:ascii="Arial" w:hAnsi="Arial" w:cs="Arial"/>
                    </w:rPr>
                    <w:t>201</w:t>
                  </w:r>
                  <w:r w:rsidR="004D2513">
                    <w:rPr>
                      <w:rFonts w:ascii="Arial" w:hAnsi="Arial" w:cs="Arial"/>
                    </w:rPr>
                    <w:t>6</w:t>
                  </w:r>
                </w:p>
                <w:p w:rsidR="00FD1536" w:rsidRPr="001C2757" w:rsidRDefault="00FD1536" w:rsidP="006E2F13">
                  <w:pPr>
                    <w:pStyle w:val="Default"/>
                    <w:ind w:left="-18" w:right="-9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D27049" w:rsidRPr="001C2757" w:rsidRDefault="00D27049" w:rsidP="00B67E03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1C2757" w:rsidRPr="001C2757" w:rsidRDefault="000A49CE" w:rsidP="001C2757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Al Qaida</w:t>
                  </w:r>
                </w:p>
                <w:p w:rsidR="00DE7272" w:rsidRPr="00DE7272" w:rsidRDefault="00DE7272" w:rsidP="00E14890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4D76C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Introduction </w:t>
                  </w:r>
                </w:p>
                <w:p w:rsidR="00D6255E" w:rsidRDefault="00D6255E" w:rsidP="004D76C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Council Regulation (EU) 881/2002 (“the Regulation”) imposing financial sanctions against Al-Qaida has been amended so that an asset freeze no longer applies to the person listed in the Annex to this Notice. </w:t>
                  </w:r>
                </w:p>
                <w:p w:rsidR="00D6255E" w:rsidRDefault="00D6255E" w:rsidP="004D76C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Identifying information for 3 individuals listed in the Annex to this Notice has been amended. </w:t>
                  </w:r>
                </w:p>
                <w:p w:rsidR="00D6255E" w:rsidRDefault="00D6255E" w:rsidP="004D76C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Notice summary (Full details are provided in the Annex to this Notice) </w:t>
                  </w:r>
                </w:p>
                <w:p w:rsidR="00D6255E" w:rsidRDefault="00D6255E" w:rsidP="004D76C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The following entry been removed from the consolidated list and is no longer subject to an asset freeze.  </w:t>
                  </w:r>
                </w:p>
                <w:p w:rsidR="00D6255E" w:rsidRDefault="00D6255E" w:rsidP="004D76C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FD77E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06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ABD AL HAFIZ, </w:t>
                  </w:r>
                  <w:proofErr w:type="spellStart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Abd</w:t>
                  </w:r>
                  <w:proofErr w:type="spellEnd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, Al </w:t>
                  </w:r>
                  <w:proofErr w:type="spellStart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Wahab</w:t>
                  </w:r>
                  <w:proofErr w:type="spellEnd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 (Group ID: 8018)</w:t>
                  </w:r>
                </w:p>
                <w:p w:rsidR="00D6255E" w:rsidRDefault="00D6255E" w:rsidP="004D76C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The following entries have been amended and are still subject to an asset freeze:  </w:t>
                  </w:r>
                </w:p>
                <w:p w:rsidR="00D6255E" w:rsidRPr="00D6255E" w:rsidRDefault="00D6255E" w:rsidP="00D6255E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06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ALI AL-BADRI AL-SAMARRAI, Ibrahim, </w:t>
                  </w:r>
                  <w:proofErr w:type="spellStart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Awwad</w:t>
                  </w:r>
                  <w:proofErr w:type="spellEnd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, Ibrahim (Group ID: 12157)</w:t>
                  </w: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06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AHMAD, </w:t>
                  </w:r>
                  <w:proofErr w:type="spellStart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Najmuddin</w:t>
                  </w:r>
                  <w:proofErr w:type="spellEnd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Faraj</w:t>
                  </w:r>
                  <w:proofErr w:type="spellEnd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 (Group ID: 8970)</w:t>
                  </w: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062" w:right="-90"/>
                    <w:jc w:val="both"/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CHATAEV, </w:t>
                  </w:r>
                  <w:proofErr w:type="spellStart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Akhmed</w:t>
                  </w:r>
                  <w:proofErr w:type="spellEnd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Rajapovich</w:t>
                  </w:r>
                  <w:proofErr w:type="spellEnd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 (Group ID: 13300)</w:t>
                  </w:r>
                </w:p>
                <w:p w:rsidR="00D6255E" w:rsidRDefault="00D6255E" w:rsidP="00D6255E">
                  <w:pPr>
                    <w:pStyle w:val="ListParagraph"/>
                    <w:spacing w:after="0" w:line="240" w:lineRule="auto"/>
                    <w:ind w:right="-90"/>
                    <w:jc w:val="both"/>
                  </w:pPr>
                </w:p>
                <w:p w:rsidR="00D6255E" w:rsidRP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What you must do </w:t>
                  </w:r>
                </w:p>
                <w:p w:rsid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You must: </w:t>
                  </w:r>
                </w:p>
                <w:p w:rsid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1422" w:right="-9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check whether you maintain any accounts or hold any funds or economic resources for the persons set out in the Annex to this Notice;</w:t>
                  </w:r>
                </w:p>
                <w:p w:rsidR="00D6255E" w:rsidRPr="00D6255E" w:rsidRDefault="00D6255E" w:rsidP="00D6255E">
                  <w:pPr>
                    <w:pStyle w:val="ListParagraph"/>
                    <w:spacing w:after="0" w:line="240" w:lineRule="auto"/>
                    <w:ind w:left="1422" w:right="-9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1422" w:right="-9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freeze such accounts, and other funds or assets; </w:t>
                  </w:r>
                </w:p>
                <w:p w:rsidR="00D6255E" w:rsidRPr="00D6255E" w:rsidRDefault="00D6255E" w:rsidP="00D6255E">
                  <w:pPr>
                    <w:pStyle w:val="ListParagraph"/>
                    <w:ind w:left="1422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1422" w:right="-9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refrain from dealing with the funds or assets or making them available to such persons unless licensed by the </w:t>
                  </w:r>
                  <w:r w:rsidR="00FD77E2">
                    <w:rPr>
                      <w:rFonts w:ascii="Arial" w:hAnsi="Arial" w:cs="Arial"/>
                      <w:sz w:val="24"/>
                      <w:szCs w:val="24"/>
                    </w:rPr>
                    <w:t>Governor</w:t>
                  </w: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; </w:t>
                  </w:r>
                </w:p>
                <w:p w:rsidR="00D6255E" w:rsidRPr="00D6255E" w:rsidRDefault="00D6255E" w:rsidP="00D6255E">
                  <w:pPr>
                    <w:pStyle w:val="ListParagraph"/>
                    <w:ind w:left="1422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1422" w:right="-9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report any findings to the </w:t>
                  </w:r>
                  <w:r w:rsidR="00FD77E2">
                    <w:rPr>
                      <w:rFonts w:ascii="Arial" w:hAnsi="Arial" w:cs="Arial"/>
                      <w:sz w:val="24"/>
                      <w:szCs w:val="24"/>
                    </w:rPr>
                    <w:t>Governor</w:t>
                  </w: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, together with any additional information that would facilitate compliance with the Regulation; </w:t>
                  </w:r>
                </w:p>
                <w:p w:rsidR="00D6255E" w:rsidRPr="00D6255E" w:rsidRDefault="00D6255E" w:rsidP="00D6255E">
                  <w:pPr>
                    <w:pStyle w:val="ListParagraph"/>
                    <w:ind w:left="1422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1422" w:right="-9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provide</w:t>
                  </w:r>
                  <w:proofErr w:type="gramEnd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 any information concerning the frozen assets of designated persons that the </w:t>
                  </w:r>
                  <w:r w:rsidR="00FD77E2">
                    <w:rPr>
                      <w:rFonts w:ascii="Arial" w:hAnsi="Arial" w:cs="Arial"/>
                      <w:sz w:val="24"/>
                      <w:szCs w:val="24"/>
                    </w:rPr>
                    <w:t>Governor</w:t>
                  </w: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 may request. Information reported to the </w:t>
                  </w:r>
                  <w:r w:rsidR="00FD77E2">
                    <w:rPr>
                      <w:rFonts w:ascii="Arial" w:hAnsi="Arial" w:cs="Arial"/>
                      <w:sz w:val="24"/>
                      <w:szCs w:val="24"/>
                    </w:rPr>
                    <w:t>Governor</w:t>
                  </w: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 may be passed on to other regulatory authorities or law enforcement. </w:t>
                  </w:r>
                </w:p>
                <w:p w:rsid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Where a relevant institution has already reported details of accounts, other funds or economic resources held frozen for designated persons, they are not required to report these details again. </w:t>
                  </w:r>
                </w:p>
                <w:p w:rsidR="00D6255E" w:rsidRDefault="00D6255E" w:rsidP="00D6255E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Failure to comply with financial sanctions legislation or to seek to circumvent its provisions is a criminal offence. </w:t>
                  </w:r>
                </w:p>
                <w:p w:rsid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Legislative details </w:t>
                  </w:r>
                </w:p>
                <w:p w:rsid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On 19 January 2016 Commission Implementing Regulation (EU) No 2016/47 (“the Amending Regulation”) was published in the Official Journal of the European Union (O.J. L 12, 19.01.2016, p.42) by the European Commission. </w:t>
                  </w:r>
                </w:p>
                <w:p w:rsid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The Amending Regulation amended Annex I to the Regulation with effect from 19 January 2016. </w:t>
                  </w:r>
                </w:p>
                <w:p w:rsid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On 11 January 2016, the Sanctions Committee of the United Nations Security Council (UNSC) decided to delete one entry on the list of persons, groups and entities to </w:t>
                  </w:r>
                  <w:proofErr w:type="gramStart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whom</w:t>
                  </w:r>
                  <w:proofErr w:type="gramEnd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 the freezing of funds and economic resources should apply. </w:t>
                  </w:r>
                </w:p>
                <w:p w:rsid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b/>
                      <w:sz w:val="24"/>
                      <w:szCs w:val="24"/>
                    </w:rPr>
                    <w:t>Further Information</w:t>
                  </w:r>
                </w:p>
                <w:p w:rsidR="00D6255E" w:rsidRDefault="00D6255E" w:rsidP="00D6255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P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A copy of the Amending Regulation can be obtained from the website of the Official Journal of the European Union: </w:t>
                  </w:r>
                </w:p>
                <w:p w:rsidR="00D6255E" w:rsidRDefault="00D6255E" w:rsidP="00D6255E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0" w:history="1">
                    <w:r w:rsidRPr="00BC0BAA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http://eur-lex.europa.eu/legalcontent/EN/TXT/PDF/?uri=OJ:JOL_2016_012_R_0004&amp;qid=1453196571886&amp;from=EN</w:t>
                    </w:r>
                  </w:hyperlink>
                </w:p>
                <w:p w:rsidR="00D6255E" w:rsidRDefault="00D6255E" w:rsidP="00D6255E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of relevant Releases, certain EU Regulations, UNSC Resolutions and UK legislation can be obtained from the Al-Qaida financial sanctions page on the GOV.UK website: </w:t>
                  </w:r>
                </w:p>
                <w:p w:rsidR="00D6255E" w:rsidRDefault="00D6255E" w:rsidP="00D6255E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1" w:history="1">
                    <w:r w:rsidRPr="00BC0BAA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https://www.gov.uk/government/collections/financial-sanctions-regime-specificconsolidated-lists-and-releases</w:t>
                    </w:r>
                  </w:hyperlink>
                </w:p>
                <w:p w:rsidR="00D6255E" w:rsidRDefault="00D6255E" w:rsidP="00D6255E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6255E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Further details on the UN measures in respect of Al-Qaida can be found on the relevant UN Sanctions Committee webpage:</w:t>
                  </w:r>
                </w:p>
                <w:p w:rsidR="00D6255E" w:rsidRDefault="00D6255E" w:rsidP="00D6255E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2" w:history="1">
                    <w:r w:rsidRPr="00BC0BAA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http://www.un.org/sc/committees</w:t>
                    </w:r>
                  </w:hyperlink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D6255E" w:rsidRDefault="00D6255E" w:rsidP="00D6255E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D77E2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Please note there </w:t>
                  </w:r>
                  <w:proofErr w:type="gramStart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are also import</w:t>
                  </w:r>
                  <w:proofErr w:type="gramEnd"/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 and export restrictions on the Al-Qaida regime that can also involve restrictions on insurance, reinsurance, etc. Further guidance on export and trade sanctions is available from the GOV.UK website: </w:t>
                  </w:r>
                  <w:hyperlink r:id="rId13" w:history="1">
                    <w:r w:rsidR="00FD77E2" w:rsidRPr="00BC0BAA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https://www.gov.uk/sanctionsembargoes-and-restrictions</w:t>
                    </w:r>
                  </w:hyperlink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</w:p>
                <w:p w:rsidR="00FD77E2" w:rsidRDefault="00FD77E2" w:rsidP="00FD77E2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D77E2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77E2">
                    <w:rPr>
                      <w:rFonts w:ascii="Arial" w:hAnsi="Arial" w:cs="Arial"/>
                      <w:sz w:val="24"/>
                      <w:szCs w:val="24"/>
                    </w:rPr>
                    <w:t xml:space="preserve">It should be noted that the Annex to this Notice and the Consolidated List </w:t>
                  </w:r>
                  <w:r w:rsidRPr="00FD77E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include certain background information provided by the UN Sanctions Committee that is not included in Annex I to the Regulation. </w:t>
                  </w:r>
                </w:p>
                <w:p w:rsidR="00FD77E2" w:rsidRPr="00FD77E2" w:rsidRDefault="00FD77E2" w:rsidP="00FD77E2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D77E2" w:rsidRPr="00FD77E2" w:rsidRDefault="00D6255E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77E2">
                    <w:rPr>
                      <w:rFonts w:ascii="Arial" w:hAnsi="Arial" w:cs="Arial"/>
                      <w:sz w:val="24"/>
                      <w:szCs w:val="24"/>
                    </w:rPr>
                    <w:t xml:space="preserve">Please see the FAQs for more information around financial sanctions: </w:t>
                  </w:r>
                </w:p>
                <w:p w:rsidR="00FD77E2" w:rsidRDefault="00FD77E2" w:rsidP="00FD77E2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4" w:history="1">
                    <w:r w:rsidRPr="00BC0BAA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https://www.gov.uk/government/publications/financial-sanctions-faqs</w:t>
                    </w:r>
                  </w:hyperlink>
                </w:p>
                <w:p w:rsidR="00D6255E" w:rsidRPr="00FD77E2" w:rsidRDefault="00D6255E" w:rsidP="00FD77E2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77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E14890" w:rsidRPr="00D6255E" w:rsidRDefault="00E14890" w:rsidP="004D76C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Enquiries </w:t>
                  </w:r>
                </w:p>
                <w:p w:rsidR="00E14890" w:rsidRPr="00D6255E" w:rsidRDefault="00E14890" w:rsidP="00E14890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14890" w:rsidRPr="00D6255E" w:rsidRDefault="00E14890" w:rsidP="00FD77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sz w:val="24"/>
                      <w:szCs w:val="24"/>
                    </w:rPr>
                    <w:t>Non-media enquiries should be addressed to:</w:t>
                  </w:r>
                </w:p>
                <w:p w:rsidR="000C14DA" w:rsidRPr="00D6255E" w:rsidRDefault="000C14DA" w:rsidP="000C14DA">
                  <w:pPr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14890" w:rsidRPr="00D6255E" w:rsidRDefault="000C14DA" w:rsidP="004D76C6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Her Ex</w:t>
                  </w:r>
                  <w:r w:rsidR="00E14890" w:rsidRPr="00D6255E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cellency, the Governor</w:t>
                  </w:r>
                </w:p>
                <w:p w:rsidR="00E14890" w:rsidRPr="00D6255E" w:rsidRDefault="00E14890" w:rsidP="004D76C6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The Governor’s Office</w:t>
                  </w:r>
                </w:p>
                <w:p w:rsidR="00E14890" w:rsidRPr="00D6255E" w:rsidRDefault="00E14890" w:rsidP="004D76C6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#8 Farara Plaza</w:t>
                  </w:r>
                </w:p>
                <w:p w:rsidR="00E14890" w:rsidRPr="00D6255E" w:rsidRDefault="00E14890" w:rsidP="004D76C6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Brades, MSR1110</w:t>
                  </w:r>
                </w:p>
                <w:p w:rsidR="00E14890" w:rsidRPr="00D6255E" w:rsidRDefault="00E14890" w:rsidP="004D76C6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D6255E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Montserrat</w:t>
                  </w:r>
                </w:p>
                <w:p w:rsidR="00E14890" w:rsidRPr="004D76C6" w:rsidRDefault="00E14890" w:rsidP="004D76C6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76C6">
                    <w:rPr>
                      <w:rFonts w:ascii="Arial" w:hAnsi="Arial" w:cs="Arial"/>
                      <w:sz w:val="24"/>
                      <w:szCs w:val="24"/>
                    </w:rPr>
                    <w:t xml:space="preserve">Email: </w:t>
                  </w:r>
                  <w:hyperlink r:id="rId15" w:history="1">
                    <w:r w:rsidRPr="004D76C6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Tony.Bates@fco.gsi.gov.uk</w:t>
                    </w:r>
                  </w:hyperlink>
                </w:p>
                <w:p w:rsidR="00E14890" w:rsidRPr="00DE7272" w:rsidRDefault="00E14890" w:rsidP="00E14890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left="70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14890" w:rsidRPr="00DE7272" w:rsidRDefault="00E14890" w:rsidP="001C2757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D2513" w:rsidRPr="00DE7272" w:rsidRDefault="004D2513" w:rsidP="001C2757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D68FF" w:rsidRPr="00DE7272" w:rsidRDefault="003D68FF" w:rsidP="00B95FA3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left="70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95522" w:rsidRPr="00DE7272" w:rsidRDefault="00795522" w:rsidP="00B95FA3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left="70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14050" w:rsidRPr="00DE7272" w:rsidRDefault="00814050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7272">
                    <w:rPr>
                      <w:rFonts w:ascii="Arial" w:hAnsi="Arial" w:cs="Arial"/>
                      <w:b/>
                      <w:sz w:val="24"/>
                      <w:szCs w:val="24"/>
                    </w:rPr>
                    <w:t>Financial Services Commission</w:t>
                  </w:r>
                </w:p>
                <w:p w:rsidR="00814050" w:rsidRPr="00DE7272" w:rsidRDefault="00D6255E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19</w:t>
                  </w:r>
                  <w:r w:rsidR="004D2513" w:rsidRPr="00DE7272">
                    <w:rPr>
                      <w:rFonts w:ascii="Arial" w:hAnsi="Arial" w:cs="Arial"/>
                      <w:b/>
                      <w:sz w:val="24"/>
                      <w:szCs w:val="24"/>
                    </w:rPr>
                    <w:t>/01/2016</w:t>
                  </w:r>
                </w:p>
                <w:p w:rsidR="005F0039" w:rsidRPr="00DE7272" w:rsidRDefault="005F0039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5F0039" w:rsidRPr="00DE7272" w:rsidRDefault="005F0039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5F0039" w:rsidRPr="00DE7272" w:rsidRDefault="005F0039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1C2757" w:rsidRDefault="001C275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77E2" w:rsidRPr="00DE7272" w:rsidRDefault="00FD77E2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9328E" w:rsidRPr="0009328E" w:rsidRDefault="00D6255E" w:rsidP="0009328E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lastRenderedPageBreak/>
                    <w:t>ANNEX TO NOTICE</w:t>
                  </w:r>
                </w:p>
                <w:p w:rsidR="0009328E" w:rsidRDefault="0009328E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Default="0009328E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Pr="0009328E" w:rsidRDefault="00D6255E" w:rsidP="0009328E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FINANCIAL SANCTIONS: AL-QAIDA</w:t>
                  </w:r>
                </w:p>
                <w:p w:rsidR="0009328E" w:rsidRPr="0009328E" w:rsidRDefault="0009328E" w:rsidP="0009328E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9328E" w:rsidRPr="0009328E" w:rsidRDefault="00D6255E" w:rsidP="0009328E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COMMISSION IMPLEMENTING REGULATION (EU) No 2016/47</w:t>
                  </w:r>
                </w:p>
                <w:p w:rsidR="0009328E" w:rsidRPr="0009328E" w:rsidRDefault="0009328E" w:rsidP="0009328E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9328E" w:rsidRPr="0009328E" w:rsidRDefault="00D6255E" w:rsidP="0009328E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AMENDING ANNEX I TO COUNCIL REGULATION (EC) No 881/2002</w:t>
                  </w:r>
                </w:p>
                <w:p w:rsidR="0009328E" w:rsidRDefault="0009328E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Pr="0009328E" w:rsidRDefault="0009328E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</w:p>
                <w:p w:rsidR="0009328E" w:rsidRDefault="00D6255E" w:rsidP="0009328E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DELISTING </w:t>
                  </w:r>
                </w:p>
                <w:p w:rsidR="0009328E" w:rsidRPr="0009328E" w:rsidRDefault="0009328E" w:rsidP="0009328E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09328E" w:rsidRPr="0009328E" w:rsidRDefault="0009328E" w:rsidP="0009328E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09328E" w:rsidRPr="0009328E" w:rsidRDefault="00D6255E" w:rsidP="0009328E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Individual </w:t>
                  </w:r>
                </w:p>
                <w:p w:rsidR="0009328E" w:rsidRDefault="0009328E" w:rsidP="0009328E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Default="0009328E" w:rsidP="0009328E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Pr="0009328E" w:rsidRDefault="00D6255E" w:rsidP="0009328E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ABD AL HAFIZ, </w:t>
                  </w:r>
                  <w:proofErr w:type="spellStart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Abd</w:t>
                  </w:r>
                  <w:proofErr w:type="spellEnd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, Al </w:t>
                  </w:r>
                  <w:proofErr w:type="spellStart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Wahab</w:t>
                  </w:r>
                  <w:proofErr w:type="spellEnd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9328E" w:rsidRPr="0009328E" w:rsidRDefault="00D6255E" w:rsidP="0009328E">
                  <w:pPr>
                    <w:pStyle w:val="ListParagraph"/>
                    <w:spacing w:after="0" w:line="240" w:lineRule="auto"/>
                    <w:ind w:left="25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DOB: (1) 07/09/1967. (2) 30/10/1968. POB: (1) Algiers, (2) El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Harrach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, (1) Algeria (2) Algeria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a.k.a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(1) ABDEL HAFID,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Abdewahab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(2) ABDELHAFID, Abdel,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Wahab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(3) ABDELHAFID,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Abdelwahab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(4) ABDELHAFID,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Adelouahab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(5) ABDELHAFIO,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Abedel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Wahad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(6) DI ROMA,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Rabah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(7) FERDJANI,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Mouloud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Nationality: Algerian Passport Details: No.3525282 (Algerian passport. Issued under name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Abdelouahab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ABDELHAFID) Other Information: UN Ref QI.A.157.04. Also referred to as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Mourad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and Said. Photo available for inclusion in the INTERPOL-UN Security Council Special Notice. Listed on: 19/03/2004 Last Updated: 28/08/2015 Group ID: 8018. </w:t>
                  </w:r>
                </w:p>
                <w:p w:rsidR="0009328E" w:rsidRDefault="0009328E" w:rsidP="0009328E">
                  <w:pPr>
                    <w:pStyle w:val="ListParagraph"/>
                    <w:spacing w:after="0" w:line="240" w:lineRule="auto"/>
                    <w:ind w:left="25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Default="0009328E" w:rsidP="0009328E">
                  <w:pPr>
                    <w:pStyle w:val="ListParagraph"/>
                    <w:spacing w:after="0" w:line="240" w:lineRule="auto"/>
                    <w:ind w:left="25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Pr="0009328E" w:rsidRDefault="00D6255E" w:rsidP="0009328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AMENDMENTS </w:t>
                  </w:r>
                </w:p>
                <w:p w:rsidR="0009328E" w:rsidRDefault="0009328E" w:rsidP="0009328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Default="00D6255E" w:rsidP="0009328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Deleted information appears in strikethrough. Additional information appears in italics and is underlined. </w:t>
                  </w:r>
                </w:p>
                <w:p w:rsidR="0009328E" w:rsidRDefault="0009328E" w:rsidP="0009328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Default="0009328E" w:rsidP="0009328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Pr="0009328E" w:rsidRDefault="00D6255E" w:rsidP="0009328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Individuals </w:t>
                  </w:r>
                </w:p>
                <w:p w:rsidR="0009328E" w:rsidRDefault="0009328E" w:rsidP="0009328E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Pr="0009328E" w:rsidRDefault="00D6255E" w:rsidP="0009328E">
                  <w:pPr>
                    <w:pStyle w:val="ListParagraph"/>
                    <w:numPr>
                      <w:ilvl w:val="1"/>
                      <w:numId w:val="3"/>
                    </w:numPr>
                    <w:spacing w:after="0" w:line="240" w:lineRule="auto"/>
                    <w:ind w:left="882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AHMAD, </w:t>
                  </w:r>
                  <w:proofErr w:type="spellStart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Najmuddin</w:t>
                  </w:r>
                  <w:proofErr w:type="spellEnd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Faraj</w:t>
                  </w:r>
                  <w:proofErr w:type="spellEnd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9328E" w:rsidRPr="0009328E" w:rsidRDefault="00D6255E" w:rsidP="0009328E">
                  <w:pPr>
                    <w:pStyle w:val="ListParagraph"/>
                    <w:spacing w:after="0" w:line="240" w:lineRule="auto"/>
                    <w:ind w:left="88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DOB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(1) 07/07/1956. (2) 17/06/1963.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POB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Olaqloo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Sharbajer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, Al-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Sulaymaniyah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Governorate, Iraq </w:t>
                  </w:r>
                  <w:proofErr w:type="spellStart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a.k.a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(1) FARRAJ,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Fateh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Najm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Eddine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(2) NAJMUDDIN,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Faraj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, Ahmad Nationality: Iraqi </w:t>
                  </w:r>
                  <w:r w:rsidRPr="00326326">
                    <w:rPr>
                      <w:rFonts w:ascii="Arial" w:hAnsi="Arial" w:cs="Arial"/>
                      <w:b/>
                      <w:i/>
                      <w:sz w:val="24"/>
                      <w:szCs w:val="24"/>
                      <w:u w:val="single"/>
                    </w:rPr>
                    <w:t>National Identification no</w:t>
                  </w:r>
                  <w:r w:rsidRPr="00326326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>: Ration Card No. 0075258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Address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Heimdalsgate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36-V, 0578, Oslo, Norway.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Other Information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UN Ref QI.A.226.06. Also referred to as Mullah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Krekar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  <w:r w:rsidRPr="00326326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 xml:space="preserve">Mother's name: </w:t>
                  </w:r>
                  <w:proofErr w:type="spellStart"/>
                  <w:r w:rsidRPr="00326326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>Masouma</w:t>
                  </w:r>
                  <w:proofErr w:type="spellEnd"/>
                  <w:r w:rsidRPr="00326326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326326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>Abd</w:t>
                  </w:r>
                  <w:proofErr w:type="spellEnd"/>
                  <w:r w:rsidRPr="00326326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 xml:space="preserve"> al-</w:t>
                  </w:r>
                  <w:proofErr w:type="spellStart"/>
                  <w:r w:rsidRPr="00326326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>Rahman</w:t>
                  </w:r>
                  <w:proofErr w:type="spellEnd"/>
                  <w:r w:rsidRPr="00326326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>. Photo available for inclusion in the INTERPOL-UN Security Council Special Notice.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Listed on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08/12/2006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Last Updated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19/01/2016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Group ID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8970. </w:t>
                  </w:r>
                </w:p>
                <w:p w:rsidR="0009328E" w:rsidRDefault="0009328E" w:rsidP="0009328E">
                  <w:pPr>
                    <w:spacing w:after="0" w:line="240" w:lineRule="auto"/>
                    <w:ind w:left="882" w:right="-9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Pr="0009328E" w:rsidRDefault="00D6255E" w:rsidP="0009328E">
                  <w:pPr>
                    <w:pStyle w:val="ListParagraph"/>
                    <w:numPr>
                      <w:ilvl w:val="1"/>
                      <w:numId w:val="3"/>
                    </w:numPr>
                    <w:spacing w:after="0" w:line="240" w:lineRule="auto"/>
                    <w:ind w:left="882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ALI AL-BADRI AL-SAMARRAI, Ibrahim, </w:t>
                  </w:r>
                  <w:proofErr w:type="spellStart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Awwad</w:t>
                  </w:r>
                  <w:proofErr w:type="spellEnd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, Ibrahim </w:t>
                  </w:r>
                </w:p>
                <w:p w:rsidR="0009328E" w:rsidRPr="0009328E" w:rsidRDefault="00D6255E" w:rsidP="0009328E">
                  <w:pPr>
                    <w:pStyle w:val="ListParagraph"/>
                    <w:spacing w:after="0" w:line="240" w:lineRule="auto"/>
                    <w:ind w:left="88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Title: Dr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DOB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--/--/1971.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POB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(1) Samarra, (1) Iraq (2) Iraq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a.k.a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: (1) AL-BADRI AL-SAMARRAI, Ibrahim, '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Awad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, Ibrahim (2) AL-BAGHDADI, Abu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Bakr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(3) 'ALI ALBADRI AL-SAMARRAI, Ibrahim, '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Awwad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, Ibrahim (4) AL-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QURAISHI, Abu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Bakr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alBaghdadi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, al-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Husayni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(5) AL-SAMARRA'I, Ibrahim, '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Awad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, Ibrahim (6) ALSAMARRA'I, Ibrahim,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Awwad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, Ibrahim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Nationality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Iraqi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National </w:t>
                  </w:r>
                  <w:proofErr w:type="spellStart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Identificatio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no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Ration card no. 0134852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Address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(1) Syria. (2) Iraq.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Other Information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UN Ref QI.A.299.11. Also referred as Abu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Du'a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, Abu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Duaa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' and Dr Ibrahim. Currently based in Iraq and Syria.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Wifes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name: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Saja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Hamid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al-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Dulaimi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, second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wifes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name: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Asma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Fawzi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Mohammed al-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Kubaissi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  <w:r w:rsidRPr="00326326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>Description: Height</w:t>
                  </w:r>
                  <w:proofErr w:type="gramStart"/>
                  <w:r w:rsidRPr="00326326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>:1.65m</w:t>
                  </w:r>
                  <w:proofErr w:type="gramEnd"/>
                  <w:r w:rsidRPr="00326326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 xml:space="preserve"> Weight: 85 kg. Black Hair and eyes. White skin. Photo available for inclusion in the INTERPOL-UN Security Council Special Notice.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Listed on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17/10/2011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Last Updated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19/01/2016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Group ID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12157. </w:t>
                  </w:r>
                </w:p>
                <w:p w:rsidR="0009328E" w:rsidRDefault="0009328E" w:rsidP="0009328E">
                  <w:pPr>
                    <w:spacing w:after="0" w:line="240" w:lineRule="auto"/>
                    <w:ind w:left="882" w:right="-90" w:hanging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28E" w:rsidRPr="0009328E" w:rsidRDefault="00D6255E" w:rsidP="0009328E">
                  <w:pPr>
                    <w:pStyle w:val="ListParagraph"/>
                    <w:numPr>
                      <w:ilvl w:val="1"/>
                      <w:numId w:val="3"/>
                    </w:numPr>
                    <w:spacing w:after="0" w:line="240" w:lineRule="auto"/>
                    <w:ind w:left="882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CHATAEV, </w:t>
                  </w:r>
                  <w:proofErr w:type="spellStart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Akhmed</w:t>
                  </w:r>
                  <w:proofErr w:type="spellEnd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Rajapovich</w:t>
                  </w:r>
                  <w:proofErr w:type="spellEnd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1C2757" w:rsidRPr="0009328E" w:rsidRDefault="00D6255E" w:rsidP="0009328E">
                  <w:pPr>
                    <w:pStyle w:val="ListParagraph"/>
                    <w:spacing w:after="0" w:line="240" w:lineRule="auto"/>
                    <w:ind w:left="88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DOB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14/07/1980.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POB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Vedeno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Village,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Vedenskiy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District, Republic of Chechnya, Russia </w:t>
                  </w:r>
                  <w:proofErr w:type="spellStart"/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a.k.a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(1) MAYER, David (2) SENE,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Elmir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(3) SHISHANI,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Akhmad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26326">
                    <w:rPr>
                      <w:rFonts w:ascii="Arial" w:hAnsi="Arial" w:cs="Arial"/>
                      <w:b/>
                      <w:i/>
                      <w:sz w:val="24"/>
                      <w:szCs w:val="24"/>
                      <w:u w:val="single"/>
                    </w:rPr>
                    <w:t>Nationality</w:t>
                  </w:r>
                  <w:r w:rsidRPr="00326326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>: Russian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National Identification no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National identification No.: 9600133195 (Russian national passport number)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Address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(1) b) Iraq, possible alternative location. (2) Syrian Arab Republic, located in as at August 2015.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Other Information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a) Physical description: eye colour: brown, hair colour: black, build: solid, distinguishing marks: oval face, beard, missing a right hand and left leg, speaks Russian, Chechen and possibly German and Arabic. b) Photo available for inclusion in the INTERPOL-UN Security Council Special Notice. Also referred to as: </w:t>
                  </w:r>
                  <w:proofErr w:type="spellStart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>Odnorukiy</w:t>
                  </w:r>
                  <w:proofErr w:type="spellEnd"/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. Listed on: 09/10/2015 Last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Updated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19/01/2016 </w:t>
                  </w:r>
                  <w:r w:rsidRPr="0009328E">
                    <w:rPr>
                      <w:rFonts w:ascii="Arial" w:hAnsi="Arial" w:cs="Arial"/>
                      <w:b/>
                      <w:sz w:val="24"/>
                      <w:szCs w:val="24"/>
                    </w:rPr>
                    <w:t>Group ID</w:t>
                  </w:r>
                  <w:r w:rsidRPr="0009328E">
                    <w:rPr>
                      <w:rFonts w:ascii="Arial" w:hAnsi="Arial" w:cs="Arial"/>
                      <w:sz w:val="24"/>
                      <w:szCs w:val="24"/>
                    </w:rPr>
                    <w:t xml:space="preserve">: 13300. </w:t>
                  </w:r>
                </w:p>
                <w:p w:rsidR="001C2757" w:rsidRPr="0009328E" w:rsidRDefault="001C275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1C2757" w:rsidRPr="00DE7272" w:rsidRDefault="001C275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1C2757" w:rsidRDefault="001C275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D6255E" w:rsidRPr="00DE7272" w:rsidRDefault="00D6255E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1C2757" w:rsidRPr="00DE7272" w:rsidRDefault="001C275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14050" w:rsidRPr="00DE7272" w:rsidRDefault="00814050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7272">
                    <w:rPr>
                      <w:rFonts w:ascii="Arial" w:hAnsi="Arial" w:cs="Arial"/>
                      <w:b/>
                      <w:sz w:val="24"/>
                      <w:szCs w:val="24"/>
                    </w:rPr>
                    <w:t>Financial Services Commission</w:t>
                  </w:r>
                </w:p>
                <w:p w:rsidR="00814050" w:rsidRPr="00DE7272" w:rsidRDefault="00D6255E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19</w:t>
                  </w:r>
                  <w:r w:rsidR="004D2513" w:rsidRPr="00DE7272">
                    <w:rPr>
                      <w:rFonts w:ascii="Arial" w:hAnsi="Arial" w:cs="Arial"/>
                      <w:b/>
                      <w:sz w:val="24"/>
                      <w:szCs w:val="24"/>
                    </w:rPr>
                    <w:t>/01</w:t>
                  </w:r>
                  <w:r w:rsidR="00554130">
                    <w:rPr>
                      <w:rFonts w:ascii="Arial" w:hAnsi="Arial" w:cs="Arial"/>
                      <w:b/>
                      <w:sz w:val="24"/>
                      <w:szCs w:val="24"/>
                    </w:rPr>
                    <w:t>/2016</w:t>
                  </w:r>
                </w:p>
                <w:p w:rsidR="007C1E42" w:rsidRPr="00DE7272" w:rsidRDefault="007C1E42" w:rsidP="00E10CCB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71033" w:rsidRPr="00587138" w:rsidRDefault="00E10CCB" w:rsidP="00C71033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7272">
                    <w:rPr>
                      <w:rFonts w:ascii="Arial" w:hAnsi="Arial" w:cs="Arial"/>
                      <w:b/>
                      <w:sz w:val="24"/>
                      <w:szCs w:val="24"/>
                    </w:rPr>
                    <w:t>Cc: H.E. The Governo</w:t>
                  </w:r>
                  <w:r w:rsidR="00C71033">
                    <w:rPr>
                      <w:rFonts w:ascii="Arial" w:hAnsi="Arial" w:cs="Arial"/>
                      <w:b/>
                      <w:sz w:val="24"/>
                      <w:szCs w:val="24"/>
                    </w:rPr>
                    <w:t>r</w:t>
                  </w:r>
                </w:p>
              </w:tc>
            </w:tr>
          </w:tbl>
          <w:p w:rsidR="00A3089A" w:rsidRPr="00587138" w:rsidRDefault="00A3089A" w:rsidP="00AC4F7C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414A" w:rsidRPr="00587138" w:rsidRDefault="0051414A" w:rsidP="002E75EA">
      <w:pPr>
        <w:rPr>
          <w:rFonts w:ascii="Arial" w:hAnsi="Arial" w:cs="Arial"/>
          <w:sz w:val="24"/>
          <w:szCs w:val="24"/>
        </w:rPr>
      </w:pPr>
    </w:p>
    <w:sectPr w:rsidR="0051414A" w:rsidRPr="00587138" w:rsidSect="00AC4F7C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55E" w:rsidRDefault="00D6255E" w:rsidP="00A214FB">
      <w:pPr>
        <w:spacing w:after="0" w:line="240" w:lineRule="auto"/>
      </w:pPr>
      <w:r>
        <w:separator/>
      </w:r>
    </w:p>
  </w:endnote>
  <w:endnote w:type="continuationSeparator" w:id="1">
    <w:p w:rsidR="00D6255E" w:rsidRDefault="00D6255E" w:rsidP="00A2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nst777 BT">
    <w:altName w:val="Humnst77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k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55E" w:rsidRDefault="00D6255E" w:rsidP="00A214FB">
      <w:pPr>
        <w:spacing w:after="0" w:line="240" w:lineRule="auto"/>
      </w:pPr>
      <w:r>
        <w:separator/>
      </w:r>
    </w:p>
  </w:footnote>
  <w:footnote w:type="continuationSeparator" w:id="1">
    <w:p w:rsidR="00D6255E" w:rsidRDefault="00D6255E" w:rsidP="00A21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655"/>
    <w:multiLevelType w:val="hybridMultilevel"/>
    <w:tmpl w:val="E31413DC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A4103"/>
    <w:multiLevelType w:val="hybridMultilevel"/>
    <w:tmpl w:val="B296A60C"/>
    <w:lvl w:ilvl="0" w:tplc="EAAC874A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24090019" w:tentative="1">
      <w:start w:val="1"/>
      <w:numFmt w:val="lowerLetter"/>
      <w:lvlText w:val="%2."/>
      <w:lvlJc w:val="left"/>
      <w:pPr>
        <w:ind w:left="972" w:hanging="360"/>
      </w:pPr>
    </w:lvl>
    <w:lvl w:ilvl="2" w:tplc="2409001B" w:tentative="1">
      <w:start w:val="1"/>
      <w:numFmt w:val="lowerRoman"/>
      <w:lvlText w:val="%3."/>
      <w:lvlJc w:val="right"/>
      <w:pPr>
        <w:ind w:left="1692" w:hanging="180"/>
      </w:pPr>
    </w:lvl>
    <w:lvl w:ilvl="3" w:tplc="2409000F" w:tentative="1">
      <w:start w:val="1"/>
      <w:numFmt w:val="decimal"/>
      <w:lvlText w:val="%4."/>
      <w:lvlJc w:val="left"/>
      <w:pPr>
        <w:ind w:left="2412" w:hanging="360"/>
      </w:pPr>
    </w:lvl>
    <w:lvl w:ilvl="4" w:tplc="24090019" w:tentative="1">
      <w:start w:val="1"/>
      <w:numFmt w:val="lowerLetter"/>
      <w:lvlText w:val="%5."/>
      <w:lvlJc w:val="left"/>
      <w:pPr>
        <w:ind w:left="3132" w:hanging="360"/>
      </w:pPr>
    </w:lvl>
    <w:lvl w:ilvl="5" w:tplc="2409001B" w:tentative="1">
      <w:start w:val="1"/>
      <w:numFmt w:val="lowerRoman"/>
      <w:lvlText w:val="%6."/>
      <w:lvlJc w:val="right"/>
      <w:pPr>
        <w:ind w:left="3852" w:hanging="180"/>
      </w:pPr>
    </w:lvl>
    <w:lvl w:ilvl="6" w:tplc="2409000F" w:tentative="1">
      <w:start w:val="1"/>
      <w:numFmt w:val="decimal"/>
      <w:lvlText w:val="%7."/>
      <w:lvlJc w:val="left"/>
      <w:pPr>
        <w:ind w:left="4572" w:hanging="360"/>
      </w:pPr>
    </w:lvl>
    <w:lvl w:ilvl="7" w:tplc="24090019" w:tentative="1">
      <w:start w:val="1"/>
      <w:numFmt w:val="lowerLetter"/>
      <w:lvlText w:val="%8."/>
      <w:lvlJc w:val="left"/>
      <w:pPr>
        <w:ind w:left="5292" w:hanging="360"/>
      </w:pPr>
    </w:lvl>
    <w:lvl w:ilvl="8" w:tplc="2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5DC233C9"/>
    <w:multiLevelType w:val="hybridMultilevel"/>
    <w:tmpl w:val="1724219C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606DD"/>
    <w:multiLevelType w:val="hybridMultilevel"/>
    <w:tmpl w:val="DF205FF4"/>
    <w:lvl w:ilvl="0" w:tplc="9ADE9C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8B4C575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1B9"/>
    <w:rsid w:val="00000EC5"/>
    <w:rsid w:val="00002CC9"/>
    <w:rsid w:val="0000518F"/>
    <w:rsid w:val="000073F9"/>
    <w:rsid w:val="00011693"/>
    <w:rsid w:val="00013F3F"/>
    <w:rsid w:val="0001596D"/>
    <w:rsid w:val="000216F9"/>
    <w:rsid w:val="000230CA"/>
    <w:rsid w:val="0002527F"/>
    <w:rsid w:val="000350B6"/>
    <w:rsid w:val="00035665"/>
    <w:rsid w:val="00037FD9"/>
    <w:rsid w:val="00040DB5"/>
    <w:rsid w:val="000466A6"/>
    <w:rsid w:val="00046E3C"/>
    <w:rsid w:val="00047C02"/>
    <w:rsid w:val="00050014"/>
    <w:rsid w:val="00050C58"/>
    <w:rsid w:val="00052D60"/>
    <w:rsid w:val="00056988"/>
    <w:rsid w:val="00057C2A"/>
    <w:rsid w:val="00057D74"/>
    <w:rsid w:val="00062C7A"/>
    <w:rsid w:val="00067694"/>
    <w:rsid w:val="00067C0A"/>
    <w:rsid w:val="000701D8"/>
    <w:rsid w:val="00071616"/>
    <w:rsid w:val="00073543"/>
    <w:rsid w:val="00076AC4"/>
    <w:rsid w:val="000878A0"/>
    <w:rsid w:val="0009050E"/>
    <w:rsid w:val="0009328E"/>
    <w:rsid w:val="000958E3"/>
    <w:rsid w:val="00095AE3"/>
    <w:rsid w:val="00096927"/>
    <w:rsid w:val="000A49CE"/>
    <w:rsid w:val="000A5831"/>
    <w:rsid w:val="000A6D6C"/>
    <w:rsid w:val="000B3F4B"/>
    <w:rsid w:val="000B4879"/>
    <w:rsid w:val="000B5115"/>
    <w:rsid w:val="000B6EB4"/>
    <w:rsid w:val="000C14DA"/>
    <w:rsid w:val="000C2FE8"/>
    <w:rsid w:val="000C3E68"/>
    <w:rsid w:val="000D237F"/>
    <w:rsid w:val="000D6A94"/>
    <w:rsid w:val="000E2B96"/>
    <w:rsid w:val="000F6055"/>
    <w:rsid w:val="000F731F"/>
    <w:rsid w:val="000F7E28"/>
    <w:rsid w:val="001010FB"/>
    <w:rsid w:val="00102FED"/>
    <w:rsid w:val="00115045"/>
    <w:rsid w:val="00117F43"/>
    <w:rsid w:val="0012275B"/>
    <w:rsid w:val="00130C34"/>
    <w:rsid w:val="0013147B"/>
    <w:rsid w:val="00131AF0"/>
    <w:rsid w:val="00135ABA"/>
    <w:rsid w:val="0013754B"/>
    <w:rsid w:val="0014687E"/>
    <w:rsid w:val="00150580"/>
    <w:rsid w:val="001538C0"/>
    <w:rsid w:val="00156ECE"/>
    <w:rsid w:val="00166F96"/>
    <w:rsid w:val="001732A3"/>
    <w:rsid w:val="00183CA9"/>
    <w:rsid w:val="001939A6"/>
    <w:rsid w:val="00193BB1"/>
    <w:rsid w:val="00193CCC"/>
    <w:rsid w:val="001975A7"/>
    <w:rsid w:val="001A0DB2"/>
    <w:rsid w:val="001A7208"/>
    <w:rsid w:val="001C0253"/>
    <w:rsid w:val="001C13E8"/>
    <w:rsid w:val="001C2757"/>
    <w:rsid w:val="001C55D3"/>
    <w:rsid w:val="001D55F9"/>
    <w:rsid w:val="001D72F3"/>
    <w:rsid w:val="001E187A"/>
    <w:rsid w:val="001E1DA4"/>
    <w:rsid w:val="001E1E43"/>
    <w:rsid w:val="001E2232"/>
    <w:rsid w:val="001E2D1A"/>
    <w:rsid w:val="001E4907"/>
    <w:rsid w:val="001F624D"/>
    <w:rsid w:val="001F7AC4"/>
    <w:rsid w:val="00200BC9"/>
    <w:rsid w:val="00203218"/>
    <w:rsid w:val="0021008B"/>
    <w:rsid w:val="002104A3"/>
    <w:rsid w:val="00212183"/>
    <w:rsid w:val="0021324B"/>
    <w:rsid w:val="00215E48"/>
    <w:rsid w:val="00217D7E"/>
    <w:rsid w:val="00222941"/>
    <w:rsid w:val="00222F81"/>
    <w:rsid w:val="00224E2E"/>
    <w:rsid w:val="00225ED1"/>
    <w:rsid w:val="00237524"/>
    <w:rsid w:val="00250218"/>
    <w:rsid w:val="0025054F"/>
    <w:rsid w:val="00250A57"/>
    <w:rsid w:val="00253878"/>
    <w:rsid w:val="002549BA"/>
    <w:rsid w:val="00255F4B"/>
    <w:rsid w:val="00260302"/>
    <w:rsid w:val="00260890"/>
    <w:rsid w:val="002610CD"/>
    <w:rsid w:val="00261C0C"/>
    <w:rsid w:val="00275006"/>
    <w:rsid w:val="002775CF"/>
    <w:rsid w:val="002779BB"/>
    <w:rsid w:val="00282A01"/>
    <w:rsid w:val="00284FBA"/>
    <w:rsid w:val="00287123"/>
    <w:rsid w:val="0029147C"/>
    <w:rsid w:val="002A40EF"/>
    <w:rsid w:val="002A6C32"/>
    <w:rsid w:val="002B3720"/>
    <w:rsid w:val="002C128A"/>
    <w:rsid w:val="002C2F1C"/>
    <w:rsid w:val="002C47F0"/>
    <w:rsid w:val="002C4CD4"/>
    <w:rsid w:val="002D1D5F"/>
    <w:rsid w:val="002D6787"/>
    <w:rsid w:val="002D70CE"/>
    <w:rsid w:val="002D72EA"/>
    <w:rsid w:val="002D750C"/>
    <w:rsid w:val="002E2140"/>
    <w:rsid w:val="002E75EA"/>
    <w:rsid w:val="002F07E9"/>
    <w:rsid w:val="002F3883"/>
    <w:rsid w:val="002F4C5E"/>
    <w:rsid w:val="002F518E"/>
    <w:rsid w:val="002F640A"/>
    <w:rsid w:val="002F7439"/>
    <w:rsid w:val="003010BD"/>
    <w:rsid w:val="00301F83"/>
    <w:rsid w:val="00302D41"/>
    <w:rsid w:val="003030AF"/>
    <w:rsid w:val="00305121"/>
    <w:rsid w:val="00306E67"/>
    <w:rsid w:val="00307C2A"/>
    <w:rsid w:val="00316768"/>
    <w:rsid w:val="00323264"/>
    <w:rsid w:val="00326326"/>
    <w:rsid w:val="00333EB4"/>
    <w:rsid w:val="00340524"/>
    <w:rsid w:val="00344288"/>
    <w:rsid w:val="003448E2"/>
    <w:rsid w:val="00344AAA"/>
    <w:rsid w:val="003478E6"/>
    <w:rsid w:val="00353E17"/>
    <w:rsid w:val="003541B5"/>
    <w:rsid w:val="003556BD"/>
    <w:rsid w:val="003606EE"/>
    <w:rsid w:val="0036402A"/>
    <w:rsid w:val="00371B82"/>
    <w:rsid w:val="00372CC7"/>
    <w:rsid w:val="00373A32"/>
    <w:rsid w:val="00374424"/>
    <w:rsid w:val="00376FE1"/>
    <w:rsid w:val="00381D34"/>
    <w:rsid w:val="00383BFA"/>
    <w:rsid w:val="00393F9B"/>
    <w:rsid w:val="003944DD"/>
    <w:rsid w:val="003A0A7C"/>
    <w:rsid w:val="003A3A9C"/>
    <w:rsid w:val="003A6C90"/>
    <w:rsid w:val="003B2410"/>
    <w:rsid w:val="003B5286"/>
    <w:rsid w:val="003B5954"/>
    <w:rsid w:val="003C05F6"/>
    <w:rsid w:val="003C2609"/>
    <w:rsid w:val="003C268C"/>
    <w:rsid w:val="003C50A4"/>
    <w:rsid w:val="003D1BB7"/>
    <w:rsid w:val="003D2BBA"/>
    <w:rsid w:val="003D66AE"/>
    <w:rsid w:val="003D68FF"/>
    <w:rsid w:val="003D6FDE"/>
    <w:rsid w:val="003D7B68"/>
    <w:rsid w:val="003E6047"/>
    <w:rsid w:val="003F2AC2"/>
    <w:rsid w:val="003F3D5E"/>
    <w:rsid w:val="003F4A12"/>
    <w:rsid w:val="003F52AE"/>
    <w:rsid w:val="003F5F98"/>
    <w:rsid w:val="003F73D0"/>
    <w:rsid w:val="00401679"/>
    <w:rsid w:val="00407781"/>
    <w:rsid w:val="004110BF"/>
    <w:rsid w:val="004177D2"/>
    <w:rsid w:val="00417A71"/>
    <w:rsid w:val="00424A69"/>
    <w:rsid w:val="00440743"/>
    <w:rsid w:val="004415A3"/>
    <w:rsid w:val="0044173C"/>
    <w:rsid w:val="00442436"/>
    <w:rsid w:val="004430A7"/>
    <w:rsid w:val="004440B0"/>
    <w:rsid w:val="004444F5"/>
    <w:rsid w:val="004450DF"/>
    <w:rsid w:val="00445816"/>
    <w:rsid w:val="004462B8"/>
    <w:rsid w:val="00446DDC"/>
    <w:rsid w:val="004477C9"/>
    <w:rsid w:val="00451F88"/>
    <w:rsid w:val="00457489"/>
    <w:rsid w:val="0046057D"/>
    <w:rsid w:val="004654FF"/>
    <w:rsid w:val="0046704D"/>
    <w:rsid w:val="0046737B"/>
    <w:rsid w:val="00470B39"/>
    <w:rsid w:val="00470B4E"/>
    <w:rsid w:val="00470CEE"/>
    <w:rsid w:val="00473648"/>
    <w:rsid w:val="004771AF"/>
    <w:rsid w:val="0048062F"/>
    <w:rsid w:val="00480DB7"/>
    <w:rsid w:val="00481A09"/>
    <w:rsid w:val="00482145"/>
    <w:rsid w:val="00482765"/>
    <w:rsid w:val="004862E3"/>
    <w:rsid w:val="00486592"/>
    <w:rsid w:val="0049357D"/>
    <w:rsid w:val="00496F25"/>
    <w:rsid w:val="004A2A88"/>
    <w:rsid w:val="004A47A3"/>
    <w:rsid w:val="004A6D97"/>
    <w:rsid w:val="004B12AC"/>
    <w:rsid w:val="004C1053"/>
    <w:rsid w:val="004D2017"/>
    <w:rsid w:val="004D2513"/>
    <w:rsid w:val="004D44A6"/>
    <w:rsid w:val="004D6B14"/>
    <w:rsid w:val="004D76C6"/>
    <w:rsid w:val="004E3BBF"/>
    <w:rsid w:val="004E4E08"/>
    <w:rsid w:val="004E6D8E"/>
    <w:rsid w:val="004F1929"/>
    <w:rsid w:val="005014E3"/>
    <w:rsid w:val="005022D1"/>
    <w:rsid w:val="0050512F"/>
    <w:rsid w:val="0051414A"/>
    <w:rsid w:val="005149C4"/>
    <w:rsid w:val="00514B26"/>
    <w:rsid w:val="00516473"/>
    <w:rsid w:val="0051705E"/>
    <w:rsid w:val="005228DF"/>
    <w:rsid w:val="005230EE"/>
    <w:rsid w:val="00525D7C"/>
    <w:rsid w:val="00530DB9"/>
    <w:rsid w:val="00531799"/>
    <w:rsid w:val="00534AD1"/>
    <w:rsid w:val="00535B5E"/>
    <w:rsid w:val="00536D70"/>
    <w:rsid w:val="00540D01"/>
    <w:rsid w:val="00541C34"/>
    <w:rsid w:val="005438EC"/>
    <w:rsid w:val="00550C9D"/>
    <w:rsid w:val="00551EFB"/>
    <w:rsid w:val="0055287E"/>
    <w:rsid w:val="00553D15"/>
    <w:rsid w:val="00554081"/>
    <w:rsid w:val="00554130"/>
    <w:rsid w:val="00554F1D"/>
    <w:rsid w:val="005551D9"/>
    <w:rsid w:val="00557B88"/>
    <w:rsid w:val="005675B7"/>
    <w:rsid w:val="005705A9"/>
    <w:rsid w:val="0058072A"/>
    <w:rsid w:val="00581B89"/>
    <w:rsid w:val="00583B2F"/>
    <w:rsid w:val="00584247"/>
    <w:rsid w:val="005848EA"/>
    <w:rsid w:val="00586459"/>
    <w:rsid w:val="00587138"/>
    <w:rsid w:val="00590254"/>
    <w:rsid w:val="005935D2"/>
    <w:rsid w:val="00595857"/>
    <w:rsid w:val="005A2DAB"/>
    <w:rsid w:val="005B3428"/>
    <w:rsid w:val="005B40D1"/>
    <w:rsid w:val="005B5C99"/>
    <w:rsid w:val="005B6AE3"/>
    <w:rsid w:val="005B7CFD"/>
    <w:rsid w:val="005C6C3F"/>
    <w:rsid w:val="005D32C0"/>
    <w:rsid w:val="005D3577"/>
    <w:rsid w:val="005E264C"/>
    <w:rsid w:val="005E3464"/>
    <w:rsid w:val="005F0039"/>
    <w:rsid w:val="005F2D90"/>
    <w:rsid w:val="005F3395"/>
    <w:rsid w:val="005F73ED"/>
    <w:rsid w:val="0060448B"/>
    <w:rsid w:val="00605518"/>
    <w:rsid w:val="006059EA"/>
    <w:rsid w:val="00610EEC"/>
    <w:rsid w:val="006164AC"/>
    <w:rsid w:val="00616B0E"/>
    <w:rsid w:val="0062126F"/>
    <w:rsid w:val="00621E54"/>
    <w:rsid w:val="00621E9B"/>
    <w:rsid w:val="00622A8A"/>
    <w:rsid w:val="00623270"/>
    <w:rsid w:val="006243BE"/>
    <w:rsid w:val="006258CB"/>
    <w:rsid w:val="00627ADE"/>
    <w:rsid w:val="006316D1"/>
    <w:rsid w:val="00632622"/>
    <w:rsid w:val="00633F3D"/>
    <w:rsid w:val="00637112"/>
    <w:rsid w:val="006458C9"/>
    <w:rsid w:val="00647835"/>
    <w:rsid w:val="00650761"/>
    <w:rsid w:val="0065441E"/>
    <w:rsid w:val="00655054"/>
    <w:rsid w:val="00660B55"/>
    <w:rsid w:val="00660BBA"/>
    <w:rsid w:val="00660FA5"/>
    <w:rsid w:val="0066763D"/>
    <w:rsid w:val="00667665"/>
    <w:rsid w:val="006717FF"/>
    <w:rsid w:val="00671B8A"/>
    <w:rsid w:val="00672489"/>
    <w:rsid w:val="00691113"/>
    <w:rsid w:val="0069209E"/>
    <w:rsid w:val="00692119"/>
    <w:rsid w:val="00697397"/>
    <w:rsid w:val="006A47ED"/>
    <w:rsid w:val="006A4AF3"/>
    <w:rsid w:val="006A6707"/>
    <w:rsid w:val="006A6DF1"/>
    <w:rsid w:val="006B14D8"/>
    <w:rsid w:val="006B16FA"/>
    <w:rsid w:val="006B202F"/>
    <w:rsid w:val="006B488B"/>
    <w:rsid w:val="006B4B16"/>
    <w:rsid w:val="006C2C03"/>
    <w:rsid w:val="006C6406"/>
    <w:rsid w:val="006C74AF"/>
    <w:rsid w:val="006C799F"/>
    <w:rsid w:val="006C7ACC"/>
    <w:rsid w:val="006D2EBA"/>
    <w:rsid w:val="006D45E8"/>
    <w:rsid w:val="006D4CB6"/>
    <w:rsid w:val="006E2800"/>
    <w:rsid w:val="006E2F13"/>
    <w:rsid w:val="006E31AB"/>
    <w:rsid w:val="006E552C"/>
    <w:rsid w:val="006E68CF"/>
    <w:rsid w:val="00701AB9"/>
    <w:rsid w:val="007055C9"/>
    <w:rsid w:val="007075DB"/>
    <w:rsid w:val="00711981"/>
    <w:rsid w:val="00712BEF"/>
    <w:rsid w:val="007135BB"/>
    <w:rsid w:val="007176A9"/>
    <w:rsid w:val="00720DA3"/>
    <w:rsid w:val="00721574"/>
    <w:rsid w:val="00723706"/>
    <w:rsid w:val="00730B57"/>
    <w:rsid w:val="007311D0"/>
    <w:rsid w:val="00731A0E"/>
    <w:rsid w:val="00734CD9"/>
    <w:rsid w:val="00735520"/>
    <w:rsid w:val="007371B9"/>
    <w:rsid w:val="00742398"/>
    <w:rsid w:val="00747D21"/>
    <w:rsid w:val="00751221"/>
    <w:rsid w:val="00752C6A"/>
    <w:rsid w:val="00755D80"/>
    <w:rsid w:val="00764CEB"/>
    <w:rsid w:val="00764FB0"/>
    <w:rsid w:val="0076616B"/>
    <w:rsid w:val="00766CB2"/>
    <w:rsid w:val="00774679"/>
    <w:rsid w:val="00782A90"/>
    <w:rsid w:val="00787E3D"/>
    <w:rsid w:val="00790C4D"/>
    <w:rsid w:val="00793130"/>
    <w:rsid w:val="00794955"/>
    <w:rsid w:val="00794DEC"/>
    <w:rsid w:val="00795522"/>
    <w:rsid w:val="00796EA8"/>
    <w:rsid w:val="007A0964"/>
    <w:rsid w:val="007A23CF"/>
    <w:rsid w:val="007A4548"/>
    <w:rsid w:val="007A4B0F"/>
    <w:rsid w:val="007B16B9"/>
    <w:rsid w:val="007B1B41"/>
    <w:rsid w:val="007B2D84"/>
    <w:rsid w:val="007C1E42"/>
    <w:rsid w:val="007C3F0D"/>
    <w:rsid w:val="007C5F64"/>
    <w:rsid w:val="007D0208"/>
    <w:rsid w:val="007D2B69"/>
    <w:rsid w:val="007D36BF"/>
    <w:rsid w:val="007D37FB"/>
    <w:rsid w:val="007D39DD"/>
    <w:rsid w:val="007D5234"/>
    <w:rsid w:val="007D5FA7"/>
    <w:rsid w:val="007E2819"/>
    <w:rsid w:val="007E467B"/>
    <w:rsid w:val="007E6FE5"/>
    <w:rsid w:val="007E7144"/>
    <w:rsid w:val="007E76C8"/>
    <w:rsid w:val="007F1CCA"/>
    <w:rsid w:val="007F3885"/>
    <w:rsid w:val="007F41DC"/>
    <w:rsid w:val="007F5B47"/>
    <w:rsid w:val="007F6210"/>
    <w:rsid w:val="007F625D"/>
    <w:rsid w:val="007F723A"/>
    <w:rsid w:val="0080040D"/>
    <w:rsid w:val="00801FA7"/>
    <w:rsid w:val="008040B1"/>
    <w:rsid w:val="00804964"/>
    <w:rsid w:val="0080586A"/>
    <w:rsid w:val="00810736"/>
    <w:rsid w:val="0081378B"/>
    <w:rsid w:val="00814050"/>
    <w:rsid w:val="0081666D"/>
    <w:rsid w:val="0081678B"/>
    <w:rsid w:val="00822EFC"/>
    <w:rsid w:val="0082712A"/>
    <w:rsid w:val="008276A0"/>
    <w:rsid w:val="00836297"/>
    <w:rsid w:val="00836CCA"/>
    <w:rsid w:val="00842DC0"/>
    <w:rsid w:val="00844380"/>
    <w:rsid w:val="00851853"/>
    <w:rsid w:val="00851E4F"/>
    <w:rsid w:val="00852A4D"/>
    <w:rsid w:val="008534E8"/>
    <w:rsid w:val="00854C09"/>
    <w:rsid w:val="008573D6"/>
    <w:rsid w:val="008615CB"/>
    <w:rsid w:val="00864502"/>
    <w:rsid w:val="00866044"/>
    <w:rsid w:val="00882917"/>
    <w:rsid w:val="0088443B"/>
    <w:rsid w:val="00890003"/>
    <w:rsid w:val="00890F51"/>
    <w:rsid w:val="008915BD"/>
    <w:rsid w:val="008923E8"/>
    <w:rsid w:val="008A3322"/>
    <w:rsid w:val="008B175E"/>
    <w:rsid w:val="008B225F"/>
    <w:rsid w:val="008B4BF7"/>
    <w:rsid w:val="008C2875"/>
    <w:rsid w:val="008D2EC3"/>
    <w:rsid w:val="008D786D"/>
    <w:rsid w:val="008E4FAA"/>
    <w:rsid w:val="008E57F7"/>
    <w:rsid w:val="008E7556"/>
    <w:rsid w:val="008E75FE"/>
    <w:rsid w:val="008F355C"/>
    <w:rsid w:val="008F4051"/>
    <w:rsid w:val="008F4210"/>
    <w:rsid w:val="008F4B9D"/>
    <w:rsid w:val="008F5CC8"/>
    <w:rsid w:val="00900D71"/>
    <w:rsid w:val="00907566"/>
    <w:rsid w:val="00912024"/>
    <w:rsid w:val="009178E6"/>
    <w:rsid w:val="009251F4"/>
    <w:rsid w:val="00926CF5"/>
    <w:rsid w:val="009401BE"/>
    <w:rsid w:val="009405CD"/>
    <w:rsid w:val="00941EEA"/>
    <w:rsid w:val="0094358A"/>
    <w:rsid w:val="0095374D"/>
    <w:rsid w:val="00955AC1"/>
    <w:rsid w:val="009565E2"/>
    <w:rsid w:val="00957F65"/>
    <w:rsid w:val="00964197"/>
    <w:rsid w:val="009675F1"/>
    <w:rsid w:val="00970DC3"/>
    <w:rsid w:val="00984ABE"/>
    <w:rsid w:val="009877CE"/>
    <w:rsid w:val="00992F74"/>
    <w:rsid w:val="0099708A"/>
    <w:rsid w:val="00997D14"/>
    <w:rsid w:val="009A3F84"/>
    <w:rsid w:val="009A41B3"/>
    <w:rsid w:val="009A4A89"/>
    <w:rsid w:val="009A7DB3"/>
    <w:rsid w:val="009B0A74"/>
    <w:rsid w:val="009B0EC9"/>
    <w:rsid w:val="009B4140"/>
    <w:rsid w:val="009D064A"/>
    <w:rsid w:val="009D240E"/>
    <w:rsid w:val="009D2788"/>
    <w:rsid w:val="009D3654"/>
    <w:rsid w:val="009D5BD0"/>
    <w:rsid w:val="009F0B25"/>
    <w:rsid w:val="009F394F"/>
    <w:rsid w:val="009F4110"/>
    <w:rsid w:val="009F47CC"/>
    <w:rsid w:val="009F7A67"/>
    <w:rsid w:val="00A02FA2"/>
    <w:rsid w:val="00A1165C"/>
    <w:rsid w:val="00A15ED0"/>
    <w:rsid w:val="00A169A1"/>
    <w:rsid w:val="00A214FB"/>
    <w:rsid w:val="00A25597"/>
    <w:rsid w:val="00A3089A"/>
    <w:rsid w:val="00A31BB7"/>
    <w:rsid w:val="00A35CEE"/>
    <w:rsid w:val="00A37F7D"/>
    <w:rsid w:val="00A4378C"/>
    <w:rsid w:val="00A45525"/>
    <w:rsid w:val="00A47A7C"/>
    <w:rsid w:val="00A51C49"/>
    <w:rsid w:val="00A605F3"/>
    <w:rsid w:val="00A6390C"/>
    <w:rsid w:val="00A7085C"/>
    <w:rsid w:val="00A73620"/>
    <w:rsid w:val="00A73BF3"/>
    <w:rsid w:val="00A74EF3"/>
    <w:rsid w:val="00A7757E"/>
    <w:rsid w:val="00A77F4F"/>
    <w:rsid w:val="00A85D89"/>
    <w:rsid w:val="00A86F5E"/>
    <w:rsid w:val="00A90BE3"/>
    <w:rsid w:val="00A95BEB"/>
    <w:rsid w:val="00AA2B6B"/>
    <w:rsid w:val="00AB0C45"/>
    <w:rsid w:val="00AB6B36"/>
    <w:rsid w:val="00AC06F2"/>
    <w:rsid w:val="00AC3B65"/>
    <w:rsid w:val="00AC4F7C"/>
    <w:rsid w:val="00AD228D"/>
    <w:rsid w:val="00AE2688"/>
    <w:rsid w:val="00AE4D43"/>
    <w:rsid w:val="00AE597C"/>
    <w:rsid w:val="00AE7010"/>
    <w:rsid w:val="00AF1590"/>
    <w:rsid w:val="00AF3241"/>
    <w:rsid w:val="00AF42BE"/>
    <w:rsid w:val="00AF584C"/>
    <w:rsid w:val="00AF66EF"/>
    <w:rsid w:val="00B00A63"/>
    <w:rsid w:val="00B02E1C"/>
    <w:rsid w:val="00B120FF"/>
    <w:rsid w:val="00B21219"/>
    <w:rsid w:val="00B245AA"/>
    <w:rsid w:val="00B261DB"/>
    <w:rsid w:val="00B314F9"/>
    <w:rsid w:val="00B3254F"/>
    <w:rsid w:val="00B32F0D"/>
    <w:rsid w:val="00B34380"/>
    <w:rsid w:val="00B42945"/>
    <w:rsid w:val="00B44AD6"/>
    <w:rsid w:val="00B46001"/>
    <w:rsid w:val="00B519FE"/>
    <w:rsid w:val="00B5347B"/>
    <w:rsid w:val="00B57548"/>
    <w:rsid w:val="00B67E03"/>
    <w:rsid w:val="00B77456"/>
    <w:rsid w:val="00B779AA"/>
    <w:rsid w:val="00B77FBF"/>
    <w:rsid w:val="00B843D1"/>
    <w:rsid w:val="00B91EC1"/>
    <w:rsid w:val="00B91ECC"/>
    <w:rsid w:val="00B94696"/>
    <w:rsid w:val="00B95FA3"/>
    <w:rsid w:val="00BA0FFF"/>
    <w:rsid w:val="00BA454A"/>
    <w:rsid w:val="00BA4B3E"/>
    <w:rsid w:val="00BA5C64"/>
    <w:rsid w:val="00BA61A1"/>
    <w:rsid w:val="00BB0D3E"/>
    <w:rsid w:val="00BB1CBE"/>
    <w:rsid w:val="00BB55CD"/>
    <w:rsid w:val="00BC1912"/>
    <w:rsid w:val="00BC3CD3"/>
    <w:rsid w:val="00BC614F"/>
    <w:rsid w:val="00BD1951"/>
    <w:rsid w:val="00BD20AC"/>
    <w:rsid w:val="00BD2E30"/>
    <w:rsid w:val="00BD30DF"/>
    <w:rsid w:val="00BE5AFA"/>
    <w:rsid w:val="00BE7053"/>
    <w:rsid w:val="00BF24CE"/>
    <w:rsid w:val="00BF32A2"/>
    <w:rsid w:val="00C00A8D"/>
    <w:rsid w:val="00C058D3"/>
    <w:rsid w:val="00C109A4"/>
    <w:rsid w:val="00C23E37"/>
    <w:rsid w:val="00C24089"/>
    <w:rsid w:val="00C311E3"/>
    <w:rsid w:val="00C333CC"/>
    <w:rsid w:val="00C33ACC"/>
    <w:rsid w:val="00C4116D"/>
    <w:rsid w:val="00C54BDF"/>
    <w:rsid w:val="00C54D52"/>
    <w:rsid w:val="00C56129"/>
    <w:rsid w:val="00C56BA5"/>
    <w:rsid w:val="00C56FEC"/>
    <w:rsid w:val="00C56FF9"/>
    <w:rsid w:val="00C57336"/>
    <w:rsid w:val="00C607FD"/>
    <w:rsid w:val="00C61E50"/>
    <w:rsid w:val="00C6232D"/>
    <w:rsid w:val="00C6402F"/>
    <w:rsid w:val="00C654D6"/>
    <w:rsid w:val="00C71033"/>
    <w:rsid w:val="00C7246C"/>
    <w:rsid w:val="00C766F4"/>
    <w:rsid w:val="00C85853"/>
    <w:rsid w:val="00C8788B"/>
    <w:rsid w:val="00C90C6F"/>
    <w:rsid w:val="00C9520F"/>
    <w:rsid w:val="00C95982"/>
    <w:rsid w:val="00CA0734"/>
    <w:rsid w:val="00CA2A91"/>
    <w:rsid w:val="00CA3D1B"/>
    <w:rsid w:val="00CA5850"/>
    <w:rsid w:val="00CA7300"/>
    <w:rsid w:val="00CB4F89"/>
    <w:rsid w:val="00CB5DA3"/>
    <w:rsid w:val="00CC53F4"/>
    <w:rsid w:val="00CD319A"/>
    <w:rsid w:val="00CD3740"/>
    <w:rsid w:val="00CD650A"/>
    <w:rsid w:val="00CE0D42"/>
    <w:rsid w:val="00CE19CB"/>
    <w:rsid w:val="00CE3AF9"/>
    <w:rsid w:val="00CE3DD6"/>
    <w:rsid w:val="00CF4388"/>
    <w:rsid w:val="00CF4646"/>
    <w:rsid w:val="00CF55FE"/>
    <w:rsid w:val="00D026B6"/>
    <w:rsid w:val="00D16A5F"/>
    <w:rsid w:val="00D2219F"/>
    <w:rsid w:val="00D254C6"/>
    <w:rsid w:val="00D27049"/>
    <w:rsid w:val="00D30528"/>
    <w:rsid w:val="00D30AC0"/>
    <w:rsid w:val="00D319A5"/>
    <w:rsid w:val="00D32089"/>
    <w:rsid w:val="00D35279"/>
    <w:rsid w:val="00D40D31"/>
    <w:rsid w:val="00D41725"/>
    <w:rsid w:val="00D44863"/>
    <w:rsid w:val="00D45700"/>
    <w:rsid w:val="00D47B69"/>
    <w:rsid w:val="00D526EC"/>
    <w:rsid w:val="00D53CCE"/>
    <w:rsid w:val="00D60562"/>
    <w:rsid w:val="00D6255E"/>
    <w:rsid w:val="00D63059"/>
    <w:rsid w:val="00D6727C"/>
    <w:rsid w:val="00D67E4F"/>
    <w:rsid w:val="00D700FC"/>
    <w:rsid w:val="00D70C34"/>
    <w:rsid w:val="00D74901"/>
    <w:rsid w:val="00D771EC"/>
    <w:rsid w:val="00D77809"/>
    <w:rsid w:val="00D808DE"/>
    <w:rsid w:val="00D80922"/>
    <w:rsid w:val="00D8376E"/>
    <w:rsid w:val="00D84710"/>
    <w:rsid w:val="00D915F6"/>
    <w:rsid w:val="00D92030"/>
    <w:rsid w:val="00D95AD3"/>
    <w:rsid w:val="00DA5060"/>
    <w:rsid w:val="00DB11A7"/>
    <w:rsid w:val="00DB2022"/>
    <w:rsid w:val="00DB2503"/>
    <w:rsid w:val="00DB7841"/>
    <w:rsid w:val="00DC203B"/>
    <w:rsid w:val="00DC45F2"/>
    <w:rsid w:val="00DD22B0"/>
    <w:rsid w:val="00DD4EAF"/>
    <w:rsid w:val="00DD7CD5"/>
    <w:rsid w:val="00DE18CD"/>
    <w:rsid w:val="00DE7272"/>
    <w:rsid w:val="00DE73B5"/>
    <w:rsid w:val="00DF0036"/>
    <w:rsid w:val="00DF082F"/>
    <w:rsid w:val="00DF2EDF"/>
    <w:rsid w:val="00DF3AD8"/>
    <w:rsid w:val="00DF4810"/>
    <w:rsid w:val="00DF670E"/>
    <w:rsid w:val="00E00581"/>
    <w:rsid w:val="00E01F2F"/>
    <w:rsid w:val="00E03A0F"/>
    <w:rsid w:val="00E071C3"/>
    <w:rsid w:val="00E07765"/>
    <w:rsid w:val="00E104FE"/>
    <w:rsid w:val="00E10CCB"/>
    <w:rsid w:val="00E10EDF"/>
    <w:rsid w:val="00E138C8"/>
    <w:rsid w:val="00E14890"/>
    <w:rsid w:val="00E15DC9"/>
    <w:rsid w:val="00E21282"/>
    <w:rsid w:val="00E216D8"/>
    <w:rsid w:val="00E2418A"/>
    <w:rsid w:val="00E27505"/>
    <w:rsid w:val="00E33A54"/>
    <w:rsid w:val="00E353BC"/>
    <w:rsid w:val="00E36330"/>
    <w:rsid w:val="00E36711"/>
    <w:rsid w:val="00E4034E"/>
    <w:rsid w:val="00E41B37"/>
    <w:rsid w:val="00E432E6"/>
    <w:rsid w:val="00E55354"/>
    <w:rsid w:val="00E56A18"/>
    <w:rsid w:val="00E62A50"/>
    <w:rsid w:val="00E74714"/>
    <w:rsid w:val="00E75750"/>
    <w:rsid w:val="00E769D8"/>
    <w:rsid w:val="00E76CB5"/>
    <w:rsid w:val="00E823B6"/>
    <w:rsid w:val="00E8393C"/>
    <w:rsid w:val="00E86488"/>
    <w:rsid w:val="00E95C1C"/>
    <w:rsid w:val="00E9601A"/>
    <w:rsid w:val="00EA0923"/>
    <w:rsid w:val="00EB0393"/>
    <w:rsid w:val="00EB49B1"/>
    <w:rsid w:val="00EC39F2"/>
    <w:rsid w:val="00ED05DA"/>
    <w:rsid w:val="00ED21E2"/>
    <w:rsid w:val="00ED29C3"/>
    <w:rsid w:val="00ED3387"/>
    <w:rsid w:val="00ED5B99"/>
    <w:rsid w:val="00ED7EC7"/>
    <w:rsid w:val="00ED7FAE"/>
    <w:rsid w:val="00EE4D5D"/>
    <w:rsid w:val="00EE72DC"/>
    <w:rsid w:val="00EE7366"/>
    <w:rsid w:val="00EE7B04"/>
    <w:rsid w:val="00EE7C06"/>
    <w:rsid w:val="00EE7E7F"/>
    <w:rsid w:val="00EF0E14"/>
    <w:rsid w:val="00EF2944"/>
    <w:rsid w:val="00EF36C6"/>
    <w:rsid w:val="00EF5A66"/>
    <w:rsid w:val="00EF6299"/>
    <w:rsid w:val="00F01879"/>
    <w:rsid w:val="00F109BD"/>
    <w:rsid w:val="00F16AFB"/>
    <w:rsid w:val="00F26443"/>
    <w:rsid w:val="00F316FC"/>
    <w:rsid w:val="00F31F85"/>
    <w:rsid w:val="00F32FC4"/>
    <w:rsid w:val="00F36709"/>
    <w:rsid w:val="00F37F9F"/>
    <w:rsid w:val="00F40223"/>
    <w:rsid w:val="00F40F31"/>
    <w:rsid w:val="00F44512"/>
    <w:rsid w:val="00F4575B"/>
    <w:rsid w:val="00F45D9F"/>
    <w:rsid w:val="00F50214"/>
    <w:rsid w:val="00F50B27"/>
    <w:rsid w:val="00F52276"/>
    <w:rsid w:val="00F52D56"/>
    <w:rsid w:val="00F52F1B"/>
    <w:rsid w:val="00F55C2D"/>
    <w:rsid w:val="00F55CF3"/>
    <w:rsid w:val="00F642A9"/>
    <w:rsid w:val="00F6440F"/>
    <w:rsid w:val="00F66849"/>
    <w:rsid w:val="00F77B17"/>
    <w:rsid w:val="00F80821"/>
    <w:rsid w:val="00F80CAD"/>
    <w:rsid w:val="00F815A8"/>
    <w:rsid w:val="00F84536"/>
    <w:rsid w:val="00F87328"/>
    <w:rsid w:val="00F949BF"/>
    <w:rsid w:val="00F9645F"/>
    <w:rsid w:val="00FA1900"/>
    <w:rsid w:val="00FA3099"/>
    <w:rsid w:val="00FA4679"/>
    <w:rsid w:val="00FA677E"/>
    <w:rsid w:val="00FB0F1B"/>
    <w:rsid w:val="00FB1385"/>
    <w:rsid w:val="00FB515F"/>
    <w:rsid w:val="00FB7F50"/>
    <w:rsid w:val="00FC6F72"/>
    <w:rsid w:val="00FD1536"/>
    <w:rsid w:val="00FD3707"/>
    <w:rsid w:val="00FD3996"/>
    <w:rsid w:val="00FD746D"/>
    <w:rsid w:val="00FD77E2"/>
    <w:rsid w:val="00FE79F0"/>
    <w:rsid w:val="00FF3A61"/>
    <w:rsid w:val="00FF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D"/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71B9"/>
    <w:pPr>
      <w:autoSpaceDE w:val="0"/>
      <w:autoSpaceDN w:val="0"/>
      <w:adjustRightInd w:val="0"/>
      <w:spacing w:after="0" w:line="240" w:lineRule="auto"/>
    </w:pPr>
    <w:rPr>
      <w:rFonts w:ascii="Humnst777 BT" w:hAnsi="Humnst777 BT" w:cs="Humnst777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1B9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D75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B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7C"/>
    <w:rPr>
      <w:rFonts w:ascii="Tahoma" w:hAnsi="Tahoma" w:cs="Tahoma"/>
      <w:sz w:val="16"/>
      <w:szCs w:val="16"/>
      <w:lang w:val="en-029"/>
    </w:rPr>
  </w:style>
  <w:style w:type="paragraph" w:styleId="Header">
    <w:name w:val="header"/>
    <w:basedOn w:val="Normal"/>
    <w:link w:val="HeaderChar"/>
    <w:uiPriority w:val="99"/>
    <w:semiHidden/>
    <w:unhideWhenUsed/>
    <w:rsid w:val="00A2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4FB"/>
    <w:rPr>
      <w:lang w:val="en-029"/>
    </w:rPr>
  </w:style>
  <w:style w:type="paragraph" w:styleId="Footer">
    <w:name w:val="footer"/>
    <w:basedOn w:val="Normal"/>
    <w:link w:val="FooterChar"/>
    <w:uiPriority w:val="99"/>
    <w:semiHidden/>
    <w:unhideWhenUsed/>
    <w:rsid w:val="00A2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4FB"/>
    <w:rPr>
      <w:lang w:val="en-0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ov.uk/sanctionsembargoes-and-restric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.org/sc/committe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collections/financial-sanctions-regime-specificconsolidated-lists-and-releas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ny.Bates@fco.gsi.gov.uk" TargetMode="External"/><Relationship Id="rId10" Type="http://schemas.openxmlformats.org/officeDocument/2006/relationships/hyperlink" Target="http://eur-lex.europa.eu/legalcontent/EN/TXT/PDF/?uri=OJ:JOL_2016_012_R_0004&amp;qid=1453196571886&amp;from=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gov.uk/government/publications/financial-sanctions-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3DC3C-C2B2-4A16-BB83-17F8AAC3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Dunila Cuffy</dc:creator>
  <cp:lastModifiedBy>white-j</cp:lastModifiedBy>
  <cp:revision>17</cp:revision>
  <cp:lastPrinted>2016-01-21T13:49:00Z</cp:lastPrinted>
  <dcterms:created xsi:type="dcterms:W3CDTF">2016-01-21T14:20:00Z</dcterms:created>
  <dcterms:modified xsi:type="dcterms:W3CDTF">2016-01-21T14:32:00Z</dcterms:modified>
</cp:coreProperties>
</file>