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EF0E14" w:rsidTr="0058072A">
        <w:trPr>
          <w:trHeight w:val="11772"/>
        </w:trPr>
        <w:tc>
          <w:tcPr>
            <w:tcW w:w="9648" w:type="dxa"/>
          </w:tcPr>
          <w:tbl>
            <w:tblPr>
              <w:tblW w:w="0" w:type="auto"/>
              <w:tblBorders>
                <w:top w:val="nil"/>
                <w:left w:val="nil"/>
                <w:bottom w:val="nil"/>
                <w:right w:val="nil"/>
              </w:tblBorders>
              <w:tblLayout w:type="fixed"/>
              <w:tblLook w:val="0000"/>
            </w:tblPr>
            <w:tblGrid>
              <w:gridCol w:w="9378"/>
            </w:tblGrid>
            <w:tr w:rsidR="00102FED" w:rsidRPr="00712BEF" w:rsidTr="006C74AF">
              <w:trPr>
                <w:trHeight w:val="1152"/>
              </w:trPr>
              <w:tc>
                <w:tcPr>
                  <w:tcW w:w="9378" w:type="dxa"/>
                </w:tcPr>
                <w:p w:rsidR="00102FED" w:rsidRPr="00712BEF" w:rsidRDefault="00102FED" w:rsidP="006B488B">
                  <w:pPr>
                    <w:pStyle w:val="Default"/>
                    <w:ind w:left="-90" w:right="-90"/>
                    <w:jc w:val="both"/>
                    <w:rPr>
                      <w:rFonts w:ascii="Arial" w:hAnsi="Arial" w:cs="Arial"/>
                    </w:rPr>
                  </w:pPr>
                </w:p>
                <w:p w:rsidR="00381D34" w:rsidRPr="00712BEF" w:rsidRDefault="00B5347B" w:rsidP="006B488B">
                  <w:pPr>
                    <w:pStyle w:val="Default"/>
                    <w:ind w:left="-108" w:right="-90"/>
                    <w:jc w:val="both"/>
                    <w:rPr>
                      <w:rFonts w:ascii="Arial" w:hAnsi="Arial" w:cs="Arial"/>
                    </w:rPr>
                  </w:pPr>
                  <w:r>
                    <w:rPr>
                      <w:rFonts w:ascii="Arial" w:hAnsi="Arial" w:cs="Arial"/>
                    </w:rPr>
                    <w:t>31</w:t>
                  </w:r>
                  <w:r w:rsidR="002610CD">
                    <w:rPr>
                      <w:rFonts w:ascii="Arial" w:hAnsi="Arial" w:cs="Arial"/>
                    </w:rPr>
                    <w:t xml:space="preserve"> March</w:t>
                  </w:r>
                  <w:r w:rsidR="004F1929" w:rsidRPr="00712BEF">
                    <w:rPr>
                      <w:rFonts w:ascii="Arial" w:hAnsi="Arial" w:cs="Arial"/>
                    </w:rPr>
                    <w:t xml:space="preserve"> 2015</w:t>
                  </w:r>
                </w:p>
                <w:p w:rsidR="00DB11A7" w:rsidRDefault="00DB11A7" w:rsidP="008923E8">
                  <w:pPr>
                    <w:pStyle w:val="Default"/>
                    <w:ind w:right="-90"/>
                    <w:jc w:val="both"/>
                    <w:rPr>
                      <w:rFonts w:ascii="Arial" w:hAnsi="Arial" w:cs="Arial"/>
                    </w:rPr>
                  </w:pPr>
                </w:p>
                <w:p w:rsidR="0013147B" w:rsidRDefault="008B175E" w:rsidP="0013147B">
                  <w:pPr>
                    <w:pStyle w:val="Default"/>
                    <w:ind w:right="-90"/>
                    <w:jc w:val="center"/>
                    <w:rPr>
                      <w:rFonts w:ascii="Arial" w:hAnsi="Arial" w:cs="Arial"/>
                      <w:b/>
                      <w:sz w:val="28"/>
                      <w:szCs w:val="28"/>
                    </w:rPr>
                  </w:pPr>
                  <w:r>
                    <w:rPr>
                      <w:rFonts w:ascii="Arial" w:hAnsi="Arial" w:cs="Arial"/>
                      <w:b/>
                      <w:sz w:val="28"/>
                      <w:szCs w:val="28"/>
                    </w:rPr>
                    <w:t>Terrorism and Terrorist Financing</w:t>
                  </w:r>
                </w:p>
                <w:p w:rsidR="0013147B" w:rsidRPr="0013147B" w:rsidRDefault="0013147B" w:rsidP="0013147B">
                  <w:pPr>
                    <w:pStyle w:val="Default"/>
                    <w:ind w:right="-90"/>
                    <w:jc w:val="center"/>
                    <w:rPr>
                      <w:rFonts w:ascii="Arial" w:hAnsi="Arial" w:cs="Arial"/>
                      <w:b/>
                      <w:sz w:val="28"/>
                      <w:szCs w:val="28"/>
                    </w:rPr>
                  </w:pPr>
                </w:p>
              </w:tc>
            </w:tr>
          </w:tbl>
          <w:p w:rsidR="008B175E" w:rsidRPr="008B175E" w:rsidRDefault="008B175E" w:rsidP="008B175E">
            <w:pPr>
              <w:spacing w:after="0" w:line="240" w:lineRule="auto"/>
              <w:ind w:right="-90"/>
              <w:jc w:val="both"/>
              <w:rPr>
                <w:rFonts w:ascii="Arial" w:hAnsi="Arial" w:cs="Arial"/>
                <w:b/>
                <w:sz w:val="24"/>
                <w:szCs w:val="24"/>
              </w:rPr>
            </w:pPr>
            <w:r w:rsidRPr="008B175E">
              <w:rPr>
                <w:rFonts w:ascii="Arial" w:hAnsi="Arial" w:cs="Arial"/>
                <w:b/>
                <w:sz w:val="24"/>
                <w:szCs w:val="24"/>
              </w:rPr>
              <w:t xml:space="preserve">Introduction </w:t>
            </w:r>
          </w:p>
          <w:p w:rsidR="008B175E" w:rsidRPr="008B175E" w:rsidRDefault="008B175E" w:rsidP="008B175E">
            <w:pPr>
              <w:spacing w:after="0" w:line="240" w:lineRule="auto"/>
              <w:ind w:right="-90"/>
              <w:jc w:val="both"/>
              <w:rPr>
                <w:rFonts w:ascii="Arial" w:hAnsi="Arial" w:cs="Arial"/>
                <w:sz w:val="24"/>
                <w:szCs w:val="24"/>
              </w:rPr>
            </w:pPr>
          </w:p>
          <w:p w:rsidR="008B175E" w:rsidRPr="008B175E" w:rsidRDefault="008B175E" w:rsidP="008B175E">
            <w:pPr>
              <w:pStyle w:val="ListParagraph"/>
              <w:numPr>
                <w:ilvl w:val="0"/>
                <w:numId w:val="5"/>
              </w:numPr>
              <w:spacing w:after="0" w:line="240" w:lineRule="auto"/>
              <w:ind w:right="-90"/>
              <w:jc w:val="both"/>
              <w:rPr>
                <w:rFonts w:ascii="Arial" w:hAnsi="Arial" w:cs="Arial"/>
                <w:sz w:val="24"/>
                <w:szCs w:val="24"/>
              </w:rPr>
            </w:pPr>
            <w:r w:rsidRPr="008B175E">
              <w:rPr>
                <w:rFonts w:ascii="Arial" w:hAnsi="Arial" w:cs="Arial"/>
                <w:sz w:val="24"/>
                <w:szCs w:val="24"/>
              </w:rPr>
              <w:t xml:space="preserve">On 27 March 2015 the Council of the European Union’s review of the list of financial sanctions targets maintained in the Annex to Council Regulation (EC) No. 2580/2001 (“the Regulation”) was published in the Official Journal of the European Union. The outcome of this review is given effect by Council Implementing Regulation (EU) No. 2015/513, and takes effect on 28 March 2015. </w:t>
            </w:r>
          </w:p>
          <w:p w:rsidR="008B175E" w:rsidRDefault="008B175E" w:rsidP="008B175E">
            <w:pPr>
              <w:spacing w:after="0" w:line="240" w:lineRule="auto"/>
              <w:ind w:right="-90"/>
              <w:jc w:val="both"/>
              <w:rPr>
                <w:rFonts w:ascii="Arial" w:hAnsi="Arial" w:cs="Arial"/>
                <w:sz w:val="24"/>
                <w:szCs w:val="24"/>
              </w:rPr>
            </w:pPr>
          </w:p>
          <w:p w:rsidR="008B175E" w:rsidRPr="008B175E" w:rsidRDefault="008B175E" w:rsidP="008B175E">
            <w:pPr>
              <w:spacing w:after="0" w:line="240" w:lineRule="auto"/>
              <w:ind w:right="-90"/>
              <w:jc w:val="both"/>
              <w:rPr>
                <w:rFonts w:ascii="Arial" w:hAnsi="Arial" w:cs="Arial"/>
                <w:b/>
                <w:sz w:val="24"/>
                <w:szCs w:val="24"/>
              </w:rPr>
            </w:pPr>
            <w:r w:rsidRPr="008B175E">
              <w:rPr>
                <w:rFonts w:ascii="Arial" w:hAnsi="Arial" w:cs="Arial"/>
                <w:b/>
                <w:sz w:val="24"/>
                <w:szCs w:val="24"/>
              </w:rPr>
              <w:t xml:space="preserve">The reason for this Notice </w:t>
            </w:r>
          </w:p>
          <w:p w:rsidR="008B175E" w:rsidRDefault="008B175E" w:rsidP="008B175E">
            <w:pPr>
              <w:spacing w:after="0" w:line="240" w:lineRule="auto"/>
              <w:ind w:right="-90"/>
              <w:jc w:val="both"/>
              <w:rPr>
                <w:rFonts w:ascii="Arial" w:hAnsi="Arial" w:cs="Arial"/>
                <w:sz w:val="24"/>
                <w:szCs w:val="24"/>
              </w:rPr>
            </w:pPr>
          </w:p>
          <w:p w:rsidR="008B175E" w:rsidRPr="008B175E" w:rsidRDefault="008B175E" w:rsidP="008B175E">
            <w:pPr>
              <w:pStyle w:val="ListParagraph"/>
              <w:numPr>
                <w:ilvl w:val="0"/>
                <w:numId w:val="5"/>
              </w:numPr>
              <w:spacing w:after="0" w:line="240" w:lineRule="auto"/>
              <w:ind w:right="-90"/>
              <w:jc w:val="both"/>
              <w:rPr>
                <w:rFonts w:ascii="Arial" w:hAnsi="Arial" w:cs="Arial"/>
                <w:sz w:val="24"/>
                <w:szCs w:val="24"/>
              </w:rPr>
            </w:pPr>
            <w:r w:rsidRPr="008B175E">
              <w:rPr>
                <w:rFonts w:ascii="Arial" w:hAnsi="Arial" w:cs="Arial"/>
                <w:sz w:val="24"/>
                <w:szCs w:val="24"/>
              </w:rPr>
              <w:t xml:space="preserve">The Council of the European Union has decided that AL-TAKFIR AND AL-HIJRA should be removed from the list of financial sanctions targets maintained under Council Regulation (EC) 2580/2001. </w:t>
            </w:r>
          </w:p>
          <w:p w:rsidR="008B175E" w:rsidRDefault="008B175E" w:rsidP="008B175E">
            <w:pPr>
              <w:spacing w:after="0" w:line="240" w:lineRule="auto"/>
              <w:ind w:right="-90"/>
              <w:jc w:val="both"/>
              <w:rPr>
                <w:rFonts w:ascii="Arial" w:hAnsi="Arial" w:cs="Arial"/>
                <w:sz w:val="24"/>
                <w:szCs w:val="24"/>
              </w:rPr>
            </w:pPr>
          </w:p>
          <w:p w:rsidR="008B175E" w:rsidRPr="008B175E" w:rsidRDefault="008B175E" w:rsidP="008B175E">
            <w:pPr>
              <w:pStyle w:val="ListParagraph"/>
              <w:numPr>
                <w:ilvl w:val="0"/>
                <w:numId w:val="5"/>
              </w:numPr>
              <w:spacing w:after="0" w:line="240" w:lineRule="auto"/>
              <w:ind w:right="-90"/>
              <w:jc w:val="both"/>
              <w:rPr>
                <w:rFonts w:ascii="Arial" w:hAnsi="Arial" w:cs="Arial"/>
                <w:sz w:val="24"/>
                <w:szCs w:val="24"/>
              </w:rPr>
            </w:pPr>
            <w:r w:rsidRPr="008B175E">
              <w:rPr>
                <w:rFonts w:ascii="Arial" w:hAnsi="Arial" w:cs="Arial"/>
                <w:sz w:val="24"/>
                <w:szCs w:val="24"/>
              </w:rPr>
              <w:t xml:space="preserve">This means that the designation of AL-TAKFIR AND AL-HIJRA is therefore revoked. This entity is thus no longer a designated person for the purposes of the Terrorist Asset Freezing etc Act 2010 (“the Act”) and is no longer subject to financial sanctions imposed by the Act or by the Regulation. </w:t>
            </w:r>
          </w:p>
          <w:p w:rsidR="008B175E" w:rsidRDefault="008B175E" w:rsidP="008B175E">
            <w:pPr>
              <w:spacing w:after="0" w:line="240" w:lineRule="auto"/>
              <w:ind w:right="-90"/>
              <w:jc w:val="both"/>
              <w:rPr>
                <w:rFonts w:ascii="Arial" w:hAnsi="Arial" w:cs="Arial"/>
                <w:sz w:val="24"/>
                <w:szCs w:val="24"/>
              </w:rPr>
            </w:pPr>
          </w:p>
          <w:p w:rsidR="008B175E" w:rsidRPr="008B175E" w:rsidRDefault="008B175E" w:rsidP="008B175E">
            <w:pPr>
              <w:spacing w:after="0" w:line="240" w:lineRule="auto"/>
              <w:ind w:right="-90"/>
              <w:jc w:val="both"/>
              <w:rPr>
                <w:rFonts w:ascii="Arial" w:hAnsi="Arial" w:cs="Arial"/>
                <w:b/>
                <w:sz w:val="24"/>
                <w:szCs w:val="24"/>
              </w:rPr>
            </w:pPr>
            <w:r w:rsidRPr="008B175E">
              <w:rPr>
                <w:rFonts w:ascii="Arial" w:hAnsi="Arial" w:cs="Arial"/>
                <w:b/>
                <w:sz w:val="24"/>
                <w:szCs w:val="24"/>
              </w:rPr>
              <w:t xml:space="preserve">Other information </w:t>
            </w:r>
          </w:p>
          <w:p w:rsidR="008B175E" w:rsidRDefault="008B175E" w:rsidP="008B175E">
            <w:pPr>
              <w:spacing w:after="0" w:line="240" w:lineRule="auto"/>
              <w:ind w:right="-90"/>
              <w:jc w:val="both"/>
              <w:rPr>
                <w:rFonts w:ascii="Arial" w:hAnsi="Arial" w:cs="Arial"/>
                <w:sz w:val="24"/>
                <w:szCs w:val="24"/>
              </w:rPr>
            </w:pPr>
          </w:p>
          <w:p w:rsidR="008B175E" w:rsidRPr="008B175E" w:rsidRDefault="008B175E" w:rsidP="008B175E">
            <w:pPr>
              <w:pStyle w:val="ListParagraph"/>
              <w:numPr>
                <w:ilvl w:val="0"/>
                <w:numId w:val="5"/>
              </w:numPr>
              <w:spacing w:after="0" w:line="240" w:lineRule="auto"/>
              <w:ind w:right="-90"/>
              <w:jc w:val="both"/>
              <w:rPr>
                <w:rFonts w:ascii="Arial" w:hAnsi="Arial" w:cs="Arial"/>
                <w:sz w:val="24"/>
                <w:szCs w:val="24"/>
              </w:rPr>
            </w:pPr>
            <w:r w:rsidRPr="008B175E">
              <w:rPr>
                <w:rFonts w:ascii="Arial" w:hAnsi="Arial" w:cs="Arial"/>
                <w:sz w:val="24"/>
                <w:szCs w:val="24"/>
              </w:rPr>
              <w:t xml:space="preserve">The Terrorist Asset-Freezing etc. Act 2010 implements the terrorist asset freezing requirements of UN Security Council Resolution 1373 (2001) and Council Regulation (EU) No 2580/2001 in the UK. </w:t>
            </w:r>
          </w:p>
          <w:p w:rsidR="008B175E" w:rsidRDefault="008B175E" w:rsidP="008B175E">
            <w:pPr>
              <w:spacing w:after="0" w:line="240" w:lineRule="auto"/>
              <w:ind w:right="-90"/>
              <w:jc w:val="both"/>
              <w:rPr>
                <w:rFonts w:ascii="Arial" w:hAnsi="Arial" w:cs="Arial"/>
                <w:sz w:val="24"/>
                <w:szCs w:val="24"/>
              </w:rPr>
            </w:pPr>
          </w:p>
          <w:p w:rsidR="008B175E" w:rsidRPr="008B175E" w:rsidRDefault="008B175E" w:rsidP="008B175E">
            <w:pPr>
              <w:pStyle w:val="ListParagraph"/>
              <w:numPr>
                <w:ilvl w:val="0"/>
                <w:numId w:val="5"/>
              </w:numPr>
              <w:spacing w:after="0" w:line="240" w:lineRule="auto"/>
              <w:ind w:right="-90"/>
              <w:jc w:val="both"/>
              <w:rPr>
                <w:rFonts w:ascii="Arial" w:hAnsi="Arial" w:cs="Arial"/>
                <w:sz w:val="24"/>
                <w:szCs w:val="24"/>
              </w:rPr>
            </w:pPr>
            <w:r w:rsidRPr="008B175E">
              <w:rPr>
                <w:rFonts w:ascii="Arial" w:hAnsi="Arial" w:cs="Arial"/>
                <w:sz w:val="24"/>
                <w:szCs w:val="24"/>
              </w:rPr>
              <w:t xml:space="preserve">The Treasury’s Consolidated List of persons subject to financial sanctions in effect in the UK, which is maintained on the Gov.uk website, has been updated to remove the person named in the Annex to this Notice. </w:t>
            </w:r>
          </w:p>
          <w:p w:rsidR="008B175E" w:rsidRDefault="008B175E" w:rsidP="008B175E">
            <w:pPr>
              <w:spacing w:after="0" w:line="240" w:lineRule="auto"/>
              <w:ind w:right="-90"/>
              <w:jc w:val="both"/>
              <w:rPr>
                <w:rFonts w:ascii="Arial" w:hAnsi="Arial" w:cs="Arial"/>
                <w:sz w:val="24"/>
                <w:szCs w:val="24"/>
              </w:rPr>
            </w:pPr>
          </w:p>
          <w:p w:rsidR="008B175E" w:rsidRPr="008B175E" w:rsidRDefault="008B175E" w:rsidP="008B175E">
            <w:pPr>
              <w:pStyle w:val="ListParagraph"/>
              <w:numPr>
                <w:ilvl w:val="0"/>
                <w:numId w:val="5"/>
              </w:numPr>
              <w:spacing w:after="0" w:line="240" w:lineRule="auto"/>
              <w:ind w:right="-90"/>
              <w:jc w:val="both"/>
              <w:rPr>
                <w:rFonts w:ascii="Arial" w:hAnsi="Arial" w:cs="Arial"/>
                <w:sz w:val="24"/>
                <w:szCs w:val="24"/>
              </w:rPr>
            </w:pPr>
            <w:r w:rsidRPr="008B175E">
              <w:rPr>
                <w:rFonts w:ascii="Arial" w:hAnsi="Arial" w:cs="Arial"/>
                <w:sz w:val="24"/>
                <w:szCs w:val="24"/>
              </w:rPr>
              <w:t>A copy of the Act is available from legislation.gov.uk at:</w:t>
            </w:r>
          </w:p>
          <w:p w:rsidR="008B175E" w:rsidRPr="008B175E" w:rsidRDefault="008B175E" w:rsidP="008B175E">
            <w:pPr>
              <w:pStyle w:val="ListParagraph"/>
              <w:spacing w:after="0" w:line="240" w:lineRule="auto"/>
              <w:ind w:right="-90"/>
              <w:jc w:val="both"/>
              <w:rPr>
                <w:rFonts w:ascii="Arial" w:hAnsi="Arial" w:cs="Arial"/>
                <w:sz w:val="24"/>
                <w:szCs w:val="24"/>
              </w:rPr>
            </w:pPr>
            <w:hyperlink r:id="rId10" w:history="1">
              <w:r w:rsidRPr="008B175E">
                <w:rPr>
                  <w:rStyle w:val="Hyperlink"/>
                  <w:rFonts w:ascii="Arial" w:hAnsi="Arial" w:cs="Arial"/>
                  <w:sz w:val="24"/>
                  <w:szCs w:val="24"/>
                </w:rPr>
                <w:t>http://www.legislation.gov.uk/ukpga/2010/38/contents</w:t>
              </w:r>
            </w:hyperlink>
            <w:r w:rsidRPr="008B175E">
              <w:rPr>
                <w:rFonts w:ascii="Arial" w:hAnsi="Arial" w:cs="Arial"/>
                <w:sz w:val="24"/>
                <w:szCs w:val="24"/>
              </w:rPr>
              <w:t xml:space="preserve"> </w:t>
            </w:r>
          </w:p>
          <w:p w:rsidR="008B175E" w:rsidRDefault="008B175E" w:rsidP="008B175E">
            <w:pPr>
              <w:spacing w:after="0" w:line="240" w:lineRule="auto"/>
              <w:ind w:right="-90"/>
              <w:jc w:val="both"/>
              <w:rPr>
                <w:rFonts w:ascii="Arial" w:hAnsi="Arial" w:cs="Arial"/>
                <w:sz w:val="24"/>
                <w:szCs w:val="24"/>
              </w:rPr>
            </w:pPr>
          </w:p>
          <w:p w:rsidR="008B175E" w:rsidRPr="008B175E" w:rsidRDefault="008B175E" w:rsidP="008B175E">
            <w:pPr>
              <w:pStyle w:val="ListParagraph"/>
              <w:numPr>
                <w:ilvl w:val="0"/>
                <w:numId w:val="5"/>
              </w:numPr>
              <w:spacing w:after="0" w:line="240" w:lineRule="auto"/>
              <w:ind w:right="-90"/>
              <w:jc w:val="both"/>
              <w:rPr>
                <w:rFonts w:ascii="Arial" w:hAnsi="Arial" w:cs="Arial"/>
                <w:sz w:val="24"/>
                <w:szCs w:val="24"/>
              </w:rPr>
            </w:pPr>
            <w:r w:rsidRPr="008B175E">
              <w:rPr>
                <w:rFonts w:ascii="Arial" w:hAnsi="Arial" w:cs="Arial"/>
                <w:sz w:val="24"/>
                <w:szCs w:val="24"/>
              </w:rPr>
              <w:t xml:space="preserve">A copy of Council Implementing Regulation (EU) No. 2015/513 is available at </w:t>
            </w:r>
            <w:hyperlink r:id="rId11" w:history="1">
              <w:r w:rsidRPr="008B175E">
                <w:rPr>
                  <w:rStyle w:val="Hyperlink"/>
                  <w:rFonts w:ascii="Arial" w:hAnsi="Arial" w:cs="Arial"/>
                  <w:sz w:val="24"/>
                  <w:szCs w:val="24"/>
                </w:rPr>
                <w:t>http://eur-lex.europa.eu/legal-content/EN/TXT/HTML/?uri=OJ:JOL_2015_082_R_0001&amp;from=EN</w:t>
              </w:r>
            </w:hyperlink>
          </w:p>
          <w:p w:rsidR="008B175E" w:rsidRDefault="008B175E" w:rsidP="008B175E">
            <w:pPr>
              <w:spacing w:after="0" w:line="240" w:lineRule="auto"/>
              <w:ind w:right="-90"/>
              <w:jc w:val="both"/>
              <w:rPr>
                <w:rFonts w:ascii="Arial" w:hAnsi="Arial" w:cs="Arial"/>
                <w:sz w:val="24"/>
                <w:szCs w:val="24"/>
              </w:rPr>
            </w:pPr>
          </w:p>
          <w:p w:rsidR="008B175E" w:rsidRPr="008B175E" w:rsidRDefault="008B175E" w:rsidP="008B175E">
            <w:pPr>
              <w:pStyle w:val="ListParagraph"/>
              <w:numPr>
                <w:ilvl w:val="0"/>
                <w:numId w:val="5"/>
              </w:numPr>
              <w:spacing w:after="0" w:line="240" w:lineRule="auto"/>
              <w:ind w:right="-90"/>
              <w:jc w:val="both"/>
              <w:rPr>
                <w:rFonts w:ascii="Arial" w:hAnsi="Arial" w:cs="Arial"/>
                <w:sz w:val="24"/>
                <w:szCs w:val="24"/>
              </w:rPr>
            </w:pPr>
            <w:r w:rsidRPr="008B175E">
              <w:rPr>
                <w:rFonts w:ascii="Arial" w:hAnsi="Arial" w:cs="Arial"/>
                <w:sz w:val="24"/>
                <w:szCs w:val="24"/>
              </w:rPr>
              <w:t xml:space="preserve">Copies of relevant Releases, UN Security Council Resolutions, EU Regulations and UK legislation can be obtained from the Terrorism and Terrorist Financing regime page on the Financial Sanctions pages of the Gov.uk website: </w:t>
            </w:r>
            <w:hyperlink r:id="rId12" w:history="1">
              <w:r w:rsidRPr="008B175E">
                <w:rPr>
                  <w:rStyle w:val="Hyperlink"/>
                  <w:rFonts w:ascii="Arial" w:hAnsi="Arial" w:cs="Arial"/>
                  <w:sz w:val="24"/>
                  <w:szCs w:val="24"/>
                </w:rPr>
                <w:t>https://www.gov.uk/government/publications/current-list-of-designated-personsterrorism-and-terrorist-financing</w:t>
              </w:r>
            </w:hyperlink>
            <w:r w:rsidRPr="008B175E">
              <w:rPr>
                <w:rFonts w:ascii="Arial" w:hAnsi="Arial" w:cs="Arial"/>
                <w:sz w:val="24"/>
                <w:szCs w:val="24"/>
              </w:rPr>
              <w:t xml:space="preserve"> </w:t>
            </w:r>
          </w:p>
          <w:p w:rsidR="00D2219F" w:rsidRPr="004E3BBF" w:rsidRDefault="00D2219F" w:rsidP="00D2219F">
            <w:pPr>
              <w:spacing w:after="0" w:line="240" w:lineRule="auto"/>
              <w:ind w:right="-90"/>
              <w:jc w:val="both"/>
              <w:rPr>
                <w:rFonts w:ascii="Arial" w:hAnsi="Arial" w:cs="Arial"/>
                <w:b/>
                <w:sz w:val="24"/>
                <w:szCs w:val="24"/>
              </w:rPr>
            </w:pPr>
            <w:r w:rsidRPr="004E3BBF">
              <w:rPr>
                <w:rFonts w:ascii="Arial" w:hAnsi="Arial" w:cs="Arial"/>
                <w:b/>
                <w:sz w:val="24"/>
                <w:szCs w:val="24"/>
              </w:rPr>
              <w:lastRenderedPageBreak/>
              <w:t>Enquiries/Contact Details</w:t>
            </w:r>
          </w:p>
          <w:p w:rsidR="00D2219F" w:rsidRPr="004E3BBF" w:rsidRDefault="00D2219F" w:rsidP="00D2219F">
            <w:pPr>
              <w:spacing w:after="0" w:line="240" w:lineRule="auto"/>
              <w:ind w:right="-90"/>
              <w:jc w:val="both"/>
              <w:rPr>
                <w:rFonts w:ascii="Arial" w:hAnsi="Arial" w:cs="Arial"/>
                <w:sz w:val="24"/>
                <w:szCs w:val="24"/>
              </w:rPr>
            </w:pPr>
          </w:p>
          <w:p w:rsidR="00D2219F" w:rsidRPr="004E3BBF" w:rsidRDefault="00D2219F" w:rsidP="008B175E">
            <w:pPr>
              <w:pStyle w:val="ListParagraph"/>
              <w:numPr>
                <w:ilvl w:val="0"/>
                <w:numId w:val="5"/>
              </w:numPr>
              <w:spacing w:after="0" w:line="240" w:lineRule="auto"/>
              <w:ind w:right="-90"/>
              <w:jc w:val="both"/>
              <w:rPr>
                <w:rFonts w:ascii="Arial" w:hAnsi="Arial" w:cs="Arial"/>
                <w:sz w:val="24"/>
                <w:szCs w:val="24"/>
              </w:rPr>
            </w:pPr>
            <w:r w:rsidRPr="004E3BBF">
              <w:rPr>
                <w:rFonts w:ascii="Arial" w:hAnsi="Arial" w:cs="Arial"/>
                <w:sz w:val="24"/>
                <w:szCs w:val="24"/>
              </w:rPr>
              <w:t>Non-media enquiries should be addressed to:</w:t>
            </w:r>
          </w:p>
          <w:p w:rsidR="00D2219F" w:rsidRPr="004E3BBF" w:rsidRDefault="00D2219F" w:rsidP="00D2219F">
            <w:pPr>
              <w:spacing w:after="0" w:line="240" w:lineRule="auto"/>
              <w:ind w:right="-90"/>
              <w:jc w:val="both"/>
              <w:rPr>
                <w:rFonts w:ascii="Arial" w:hAnsi="Arial" w:cs="Arial"/>
                <w:sz w:val="24"/>
                <w:szCs w:val="24"/>
              </w:rPr>
            </w:pPr>
          </w:p>
          <w:p w:rsidR="00D2219F" w:rsidRPr="005C6C3F" w:rsidRDefault="00D2219F" w:rsidP="00D2219F">
            <w:pPr>
              <w:spacing w:after="0" w:line="240" w:lineRule="auto"/>
              <w:ind w:left="702" w:right="-90"/>
              <w:jc w:val="both"/>
              <w:rPr>
                <w:rFonts w:ascii="Arial" w:hAnsi="Arial" w:cs="Arial"/>
                <w:sz w:val="24"/>
                <w:szCs w:val="24"/>
              </w:rPr>
            </w:pPr>
            <w:r w:rsidRPr="005C6C3F">
              <w:rPr>
                <w:rFonts w:ascii="Arial" w:hAnsi="Arial" w:cs="Arial"/>
                <w:sz w:val="24"/>
                <w:szCs w:val="24"/>
              </w:rPr>
              <w:t>The Commissioner</w:t>
            </w:r>
          </w:p>
          <w:p w:rsidR="00D2219F" w:rsidRPr="005C6C3F" w:rsidRDefault="00D2219F" w:rsidP="00D2219F">
            <w:pPr>
              <w:spacing w:after="0" w:line="240" w:lineRule="auto"/>
              <w:ind w:left="702" w:right="-90"/>
              <w:jc w:val="both"/>
              <w:rPr>
                <w:rFonts w:ascii="Arial" w:hAnsi="Arial" w:cs="Arial"/>
                <w:sz w:val="24"/>
                <w:szCs w:val="24"/>
              </w:rPr>
            </w:pPr>
            <w:r w:rsidRPr="005C6C3F">
              <w:rPr>
                <w:rFonts w:ascii="Arial" w:hAnsi="Arial" w:cs="Arial"/>
                <w:sz w:val="24"/>
                <w:szCs w:val="24"/>
              </w:rPr>
              <w:t>Financial Services Commission</w:t>
            </w:r>
          </w:p>
          <w:p w:rsidR="00D2219F" w:rsidRPr="005C6C3F" w:rsidRDefault="00D2219F" w:rsidP="00D2219F">
            <w:pPr>
              <w:spacing w:after="0" w:line="240" w:lineRule="auto"/>
              <w:ind w:left="702" w:right="-90"/>
              <w:jc w:val="both"/>
              <w:rPr>
                <w:rFonts w:ascii="Arial" w:hAnsi="Arial" w:cs="Arial"/>
                <w:sz w:val="24"/>
                <w:szCs w:val="24"/>
              </w:rPr>
            </w:pPr>
            <w:r w:rsidRPr="005C6C3F">
              <w:rPr>
                <w:rFonts w:ascii="Arial" w:hAnsi="Arial" w:cs="Arial"/>
                <w:sz w:val="24"/>
                <w:szCs w:val="24"/>
              </w:rPr>
              <w:t>Phoenix House</w:t>
            </w:r>
          </w:p>
          <w:p w:rsidR="00D2219F" w:rsidRPr="005C6C3F" w:rsidRDefault="00D2219F" w:rsidP="00D2219F">
            <w:pPr>
              <w:spacing w:after="0" w:line="240" w:lineRule="auto"/>
              <w:ind w:left="702" w:right="-90"/>
              <w:jc w:val="both"/>
              <w:rPr>
                <w:rFonts w:ascii="Arial" w:hAnsi="Arial" w:cs="Arial"/>
                <w:sz w:val="24"/>
                <w:szCs w:val="24"/>
              </w:rPr>
            </w:pPr>
            <w:r w:rsidRPr="005C6C3F">
              <w:rPr>
                <w:rFonts w:ascii="Arial" w:hAnsi="Arial" w:cs="Arial"/>
                <w:sz w:val="24"/>
                <w:szCs w:val="24"/>
              </w:rPr>
              <w:t>Brades, MSR1110</w:t>
            </w:r>
          </w:p>
          <w:p w:rsidR="00D2219F" w:rsidRPr="00B245AA" w:rsidRDefault="00D2219F" w:rsidP="00D2219F">
            <w:pPr>
              <w:spacing w:after="0" w:line="240" w:lineRule="auto"/>
              <w:ind w:left="702" w:right="-90"/>
              <w:jc w:val="both"/>
              <w:rPr>
                <w:rFonts w:ascii="Arial" w:hAnsi="Arial" w:cs="Arial"/>
                <w:sz w:val="24"/>
                <w:szCs w:val="24"/>
              </w:rPr>
            </w:pPr>
            <w:r w:rsidRPr="00B245AA">
              <w:rPr>
                <w:rFonts w:ascii="Arial" w:hAnsi="Arial" w:cs="Arial"/>
                <w:sz w:val="24"/>
                <w:szCs w:val="24"/>
              </w:rPr>
              <w:t>Montserrat</w:t>
            </w:r>
          </w:p>
          <w:p w:rsidR="00D2219F" w:rsidRDefault="00D2219F" w:rsidP="00D2219F">
            <w:pPr>
              <w:spacing w:after="0" w:line="240" w:lineRule="auto"/>
              <w:ind w:left="702" w:right="-90"/>
              <w:jc w:val="both"/>
              <w:rPr>
                <w:rFonts w:ascii="Arial" w:hAnsi="Arial" w:cs="Arial"/>
                <w:sz w:val="24"/>
                <w:szCs w:val="24"/>
              </w:rPr>
            </w:pPr>
            <w:r w:rsidRPr="00B245AA">
              <w:rPr>
                <w:rFonts w:ascii="Arial" w:hAnsi="Arial" w:cs="Arial"/>
                <w:sz w:val="24"/>
                <w:szCs w:val="24"/>
              </w:rPr>
              <w:t xml:space="preserve">Email: </w:t>
            </w:r>
            <w:hyperlink r:id="rId13" w:history="1">
              <w:r w:rsidRPr="00B245AA">
                <w:rPr>
                  <w:rStyle w:val="Hyperlink"/>
                  <w:rFonts w:ascii="Arial" w:hAnsi="Arial" w:cs="Arial"/>
                  <w:sz w:val="24"/>
                  <w:szCs w:val="24"/>
                </w:rPr>
                <w:t>fscmrat@candw.ms</w:t>
              </w:r>
            </w:hyperlink>
          </w:p>
          <w:p w:rsidR="00D2219F" w:rsidRDefault="00D2219F" w:rsidP="00D2219F">
            <w:pPr>
              <w:pStyle w:val="ListParagraph"/>
              <w:rPr>
                <w:rFonts w:ascii="Arial" w:hAnsi="Arial" w:cs="Arial"/>
                <w:sz w:val="24"/>
                <w:szCs w:val="24"/>
              </w:rPr>
            </w:pPr>
          </w:p>
          <w:p w:rsidR="00D2219F" w:rsidRPr="00D2219F" w:rsidRDefault="00D2219F" w:rsidP="00D2219F">
            <w:pPr>
              <w:spacing w:after="0" w:line="240" w:lineRule="auto"/>
              <w:ind w:right="-90"/>
              <w:jc w:val="both"/>
              <w:rPr>
                <w:rFonts w:ascii="Arial" w:hAnsi="Arial" w:cs="Arial"/>
                <w:b/>
                <w:sz w:val="24"/>
                <w:szCs w:val="24"/>
              </w:rPr>
            </w:pPr>
          </w:p>
          <w:p w:rsidR="00D2219F" w:rsidRDefault="00D2219F" w:rsidP="00D2219F">
            <w:pPr>
              <w:pStyle w:val="ListParagraph"/>
              <w:spacing w:after="0" w:line="240" w:lineRule="auto"/>
              <w:ind w:right="-90"/>
              <w:jc w:val="both"/>
              <w:rPr>
                <w:rFonts w:ascii="Arial" w:hAnsi="Arial" w:cs="Arial"/>
                <w:sz w:val="24"/>
                <w:szCs w:val="24"/>
              </w:rPr>
            </w:pPr>
          </w:p>
          <w:p w:rsidR="00D2219F" w:rsidRPr="00787E3D" w:rsidRDefault="00D2219F" w:rsidP="00D2219F">
            <w:pPr>
              <w:spacing w:after="0" w:line="240" w:lineRule="auto"/>
              <w:ind w:right="-90"/>
              <w:jc w:val="both"/>
              <w:rPr>
                <w:rFonts w:ascii="Arial" w:hAnsi="Arial" w:cs="Arial"/>
                <w:b/>
                <w:sz w:val="24"/>
                <w:szCs w:val="24"/>
              </w:rPr>
            </w:pPr>
            <w:r w:rsidRPr="00787E3D">
              <w:rPr>
                <w:rFonts w:ascii="Arial" w:hAnsi="Arial" w:cs="Arial"/>
                <w:b/>
                <w:sz w:val="24"/>
                <w:szCs w:val="24"/>
              </w:rPr>
              <w:t>Financial Services Commission</w:t>
            </w:r>
          </w:p>
          <w:p w:rsidR="00D2219F" w:rsidRDefault="00D2219F" w:rsidP="00D2219F">
            <w:pPr>
              <w:spacing w:after="0" w:line="240" w:lineRule="auto"/>
              <w:ind w:right="-90"/>
              <w:jc w:val="both"/>
            </w:pPr>
            <w:r>
              <w:rPr>
                <w:rFonts w:ascii="Arial" w:hAnsi="Arial" w:cs="Arial"/>
                <w:b/>
                <w:sz w:val="24"/>
                <w:szCs w:val="24"/>
              </w:rPr>
              <w:t>31/03</w:t>
            </w:r>
            <w:r w:rsidRPr="00787E3D">
              <w:rPr>
                <w:rFonts w:ascii="Arial" w:hAnsi="Arial" w:cs="Arial"/>
                <w:b/>
                <w:sz w:val="24"/>
                <w:szCs w:val="24"/>
              </w:rPr>
              <w:t>/2015</w:t>
            </w:r>
          </w:p>
          <w:p w:rsidR="00D2219F" w:rsidRDefault="00D2219F" w:rsidP="00D2219F">
            <w:pPr>
              <w:pStyle w:val="ListParagraph"/>
              <w:spacing w:after="0" w:line="240" w:lineRule="auto"/>
              <w:ind w:right="-90"/>
              <w:jc w:val="both"/>
              <w:rPr>
                <w:rFonts w:ascii="Arial" w:hAnsi="Arial" w:cs="Arial"/>
                <w:sz w:val="24"/>
                <w:szCs w:val="24"/>
              </w:rPr>
            </w:pPr>
          </w:p>
          <w:p w:rsidR="00E769D8" w:rsidRDefault="00E769D8" w:rsidP="00E769D8">
            <w:pPr>
              <w:spacing w:after="0" w:line="240" w:lineRule="auto"/>
              <w:ind w:right="-90"/>
              <w:rPr>
                <w:rFonts w:ascii="Arial" w:hAnsi="Arial" w:cs="Arial"/>
                <w:b/>
                <w:sz w:val="24"/>
                <w:szCs w:val="24"/>
                <w:u w:val="single"/>
              </w:rPr>
            </w:pPr>
          </w:p>
          <w:p w:rsidR="0013147B" w:rsidRDefault="0013147B" w:rsidP="00E769D8">
            <w:pPr>
              <w:spacing w:after="0" w:line="240" w:lineRule="auto"/>
              <w:ind w:right="-90"/>
              <w:rPr>
                <w:rFonts w:ascii="Arial" w:hAnsi="Arial" w:cs="Arial"/>
                <w:b/>
                <w:sz w:val="24"/>
                <w:szCs w:val="24"/>
                <w:u w:val="single"/>
              </w:rPr>
            </w:pPr>
          </w:p>
          <w:p w:rsidR="004E3BBF" w:rsidRPr="00E769D8" w:rsidRDefault="004E3BBF" w:rsidP="00E769D8">
            <w:pPr>
              <w:spacing w:after="0" w:line="240" w:lineRule="auto"/>
              <w:ind w:right="-90"/>
              <w:rPr>
                <w:rFonts w:ascii="Arial" w:hAnsi="Arial" w:cs="Arial"/>
                <w:b/>
                <w:sz w:val="24"/>
                <w:szCs w:val="24"/>
                <w:u w:val="single"/>
              </w:rPr>
            </w:pPr>
          </w:p>
          <w:p w:rsidR="00E769D8" w:rsidRDefault="00E769D8" w:rsidP="0058072A">
            <w:pPr>
              <w:pStyle w:val="ListParagraph"/>
              <w:spacing w:after="0" w:line="240" w:lineRule="auto"/>
              <w:ind w:right="-90"/>
              <w:jc w:val="both"/>
            </w:pPr>
          </w:p>
          <w:p w:rsidR="0013147B" w:rsidRDefault="0013147B" w:rsidP="0058072A">
            <w:pPr>
              <w:pStyle w:val="ListParagraph"/>
              <w:spacing w:after="0" w:line="240" w:lineRule="auto"/>
              <w:ind w:right="-90"/>
              <w:jc w:val="both"/>
            </w:pPr>
          </w:p>
          <w:p w:rsidR="0013147B" w:rsidRDefault="0013147B" w:rsidP="0058072A">
            <w:pPr>
              <w:pStyle w:val="ListParagraph"/>
              <w:spacing w:after="0" w:line="240" w:lineRule="auto"/>
              <w:ind w:right="-90"/>
              <w:jc w:val="both"/>
            </w:pPr>
          </w:p>
          <w:p w:rsidR="0013147B" w:rsidRDefault="0013147B" w:rsidP="0058072A">
            <w:pPr>
              <w:pStyle w:val="ListParagraph"/>
              <w:spacing w:after="0" w:line="240" w:lineRule="auto"/>
              <w:ind w:right="-90"/>
              <w:jc w:val="both"/>
            </w:pPr>
          </w:p>
          <w:p w:rsidR="0013147B" w:rsidRDefault="0013147B" w:rsidP="0058072A">
            <w:pPr>
              <w:pStyle w:val="ListParagraph"/>
              <w:spacing w:after="0" w:line="240" w:lineRule="auto"/>
              <w:ind w:right="-90"/>
              <w:jc w:val="both"/>
            </w:pPr>
          </w:p>
          <w:p w:rsidR="0013147B" w:rsidRDefault="0013147B" w:rsidP="0058072A">
            <w:pPr>
              <w:pStyle w:val="ListParagraph"/>
              <w:spacing w:after="0" w:line="240" w:lineRule="auto"/>
              <w:ind w:right="-90"/>
              <w:jc w:val="both"/>
            </w:pPr>
          </w:p>
          <w:p w:rsidR="0013147B" w:rsidRDefault="0013147B" w:rsidP="0058072A">
            <w:pPr>
              <w:pStyle w:val="ListParagraph"/>
              <w:spacing w:after="0" w:line="240" w:lineRule="auto"/>
              <w:ind w:right="-90"/>
              <w:jc w:val="both"/>
            </w:pPr>
          </w:p>
          <w:p w:rsidR="0013147B" w:rsidRDefault="0013147B" w:rsidP="0058072A">
            <w:pPr>
              <w:pStyle w:val="ListParagraph"/>
              <w:spacing w:after="0" w:line="240" w:lineRule="auto"/>
              <w:ind w:right="-90"/>
              <w:jc w:val="both"/>
            </w:pPr>
          </w:p>
          <w:p w:rsidR="0013147B" w:rsidRDefault="0013147B" w:rsidP="0058072A">
            <w:pPr>
              <w:pStyle w:val="ListParagraph"/>
              <w:spacing w:after="0" w:line="240" w:lineRule="auto"/>
              <w:ind w:right="-90"/>
              <w:jc w:val="both"/>
            </w:pPr>
          </w:p>
          <w:p w:rsidR="0013147B" w:rsidRDefault="0013147B" w:rsidP="0058072A">
            <w:pPr>
              <w:pStyle w:val="ListParagraph"/>
              <w:spacing w:after="0" w:line="240" w:lineRule="auto"/>
              <w:ind w:right="-90"/>
              <w:jc w:val="both"/>
            </w:pPr>
          </w:p>
          <w:p w:rsidR="0013147B" w:rsidRDefault="0013147B" w:rsidP="0058072A">
            <w:pPr>
              <w:pStyle w:val="ListParagraph"/>
              <w:spacing w:after="0" w:line="240" w:lineRule="auto"/>
              <w:ind w:right="-90"/>
              <w:jc w:val="both"/>
            </w:pPr>
          </w:p>
          <w:p w:rsidR="008B175E" w:rsidRDefault="008B175E" w:rsidP="0058072A">
            <w:pPr>
              <w:pStyle w:val="ListParagraph"/>
              <w:spacing w:after="0" w:line="240" w:lineRule="auto"/>
              <w:ind w:right="-90"/>
              <w:jc w:val="both"/>
            </w:pPr>
          </w:p>
          <w:p w:rsidR="008B175E" w:rsidRDefault="008B175E" w:rsidP="0058072A">
            <w:pPr>
              <w:pStyle w:val="ListParagraph"/>
              <w:spacing w:after="0" w:line="240" w:lineRule="auto"/>
              <w:ind w:right="-90"/>
              <w:jc w:val="both"/>
            </w:pPr>
          </w:p>
          <w:p w:rsidR="008B175E" w:rsidRDefault="008B175E" w:rsidP="0058072A">
            <w:pPr>
              <w:pStyle w:val="ListParagraph"/>
              <w:spacing w:after="0" w:line="240" w:lineRule="auto"/>
              <w:ind w:right="-90"/>
              <w:jc w:val="both"/>
            </w:pPr>
          </w:p>
          <w:p w:rsidR="008B175E" w:rsidRDefault="008B175E" w:rsidP="0058072A">
            <w:pPr>
              <w:pStyle w:val="ListParagraph"/>
              <w:spacing w:after="0" w:line="240" w:lineRule="auto"/>
              <w:ind w:right="-90"/>
              <w:jc w:val="both"/>
            </w:pPr>
          </w:p>
          <w:p w:rsidR="008B175E" w:rsidRDefault="008B175E" w:rsidP="0058072A">
            <w:pPr>
              <w:pStyle w:val="ListParagraph"/>
              <w:spacing w:after="0" w:line="240" w:lineRule="auto"/>
              <w:ind w:right="-90"/>
              <w:jc w:val="both"/>
            </w:pPr>
          </w:p>
          <w:p w:rsidR="008B175E" w:rsidRDefault="008B175E" w:rsidP="0058072A">
            <w:pPr>
              <w:pStyle w:val="ListParagraph"/>
              <w:spacing w:after="0" w:line="240" w:lineRule="auto"/>
              <w:ind w:right="-90"/>
              <w:jc w:val="both"/>
            </w:pPr>
          </w:p>
          <w:p w:rsidR="008B175E" w:rsidRDefault="008B175E" w:rsidP="0058072A">
            <w:pPr>
              <w:pStyle w:val="ListParagraph"/>
              <w:spacing w:after="0" w:line="240" w:lineRule="auto"/>
              <w:ind w:right="-90"/>
              <w:jc w:val="both"/>
            </w:pPr>
          </w:p>
          <w:p w:rsidR="008B175E" w:rsidRDefault="008B175E" w:rsidP="0058072A">
            <w:pPr>
              <w:pStyle w:val="ListParagraph"/>
              <w:spacing w:after="0" w:line="240" w:lineRule="auto"/>
              <w:ind w:right="-90"/>
              <w:jc w:val="both"/>
            </w:pPr>
          </w:p>
          <w:p w:rsidR="008B175E" w:rsidRDefault="008B175E" w:rsidP="0058072A">
            <w:pPr>
              <w:pStyle w:val="ListParagraph"/>
              <w:spacing w:after="0" w:line="240" w:lineRule="auto"/>
              <w:ind w:right="-90"/>
              <w:jc w:val="both"/>
            </w:pPr>
          </w:p>
          <w:p w:rsidR="008B175E" w:rsidRDefault="008B175E" w:rsidP="0058072A">
            <w:pPr>
              <w:pStyle w:val="ListParagraph"/>
              <w:spacing w:after="0" w:line="240" w:lineRule="auto"/>
              <w:ind w:right="-90"/>
              <w:jc w:val="both"/>
            </w:pPr>
          </w:p>
          <w:p w:rsidR="008B175E" w:rsidRDefault="008B175E" w:rsidP="0058072A">
            <w:pPr>
              <w:pStyle w:val="ListParagraph"/>
              <w:spacing w:after="0" w:line="240" w:lineRule="auto"/>
              <w:ind w:right="-90"/>
              <w:jc w:val="both"/>
            </w:pPr>
          </w:p>
          <w:p w:rsidR="008B175E" w:rsidRDefault="008B175E" w:rsidP="0058072A">
            <w:pPr>
              <w:pStyle w:val="ListParagraph"/>
              <w:spacing w:after="0" w:line="240" w:lineRule="auto"/>
              <w:ind w:right="-90"/>
              <w:jc w:val="both"/>
            </w:pPr>
          </w:p>
          <w:p w:rsidR="008B175E" w:rsidRDefault="008B175E" w:rsidP="0058072A">
            <w:pPr>
              <w:pStyle w:val="ListParagraph"/>
              <w:spacing w:after="0" w:line="240" w:lineRule="auto"/>
              <w:ind w:right="-90"/>
              <w:jc w:val="both"/>
            </w:pPr>
          </w:p>
          <w:p w:rsidR="008B175E" w:rsidRDefault="008B175E" w:rsidP="0058072A">
            <w:pPr>
              <w:pStyle w:val="ListParagraph"/>
              <w:spacing w:after="0" w:line="240" w:lineRule="auto"/>
              <w:ind w:right="-90"/>
              <w:jc w:val="both"/>
            </w:pPr>
          </w:p>
          <w:p w:rsidR="008B175E" w:rsidRDefault="008B175E" w:rsidP="0058072A">
            <w:pPr>
              <w:pStyle w:val="ListParagraph"/>
              <w:spacing w:after="0" w:line="240" w:lineRule="auto"/>
              <w:ind w:right="-90"/>
              <w:jc w:val="both"/>
            </w:pPr>
          </w:p>
          <w:p w:rsidR="008B175E" w:rsidRDefault="008B175E" w:rsidP="0058072A">
            <w:pPr>
              <w:pStyle w:val="ListParagraph"/>
              <w:spacing w:after="0" w:line="240" w:lineRule="auto"/>
              <w:ind w:right="-90"/>
              <w:jc w:val="both"/>
            </w:pPr>
          </w:p>
          <w:p w:rsidR="008B175E" w:rsidRDefault="008B175E" w:rsidP="0058072A">
            <w:pPr>
              <w:pStyle w:val="ListParagraph"/>
              <w:spacing w:after="0" w:line="240" w:lineRule="auto"/>
              <w:ind w:right="-90"/>
              <w:jc w:val="both"/>
            </w:pPr>
          </w:p>
          <w:p w:rsidR="0013147B" w:rsidRDefault="0013147B" w:rsidP="0058072A">
            <w:pPr>
              <w:pStyle w:val="ListParagraph"/>
              <w:spacing w:after="0" w:line="240" w:lineRule="auto"/>
              <w:ind w:right="-90"/>
              <w:jc w:val="both"/>
            </w:pPr>
          </w:p>
          <w:p w:rsidR="0013147B" w:rsidRDefault="0013147B" w:rsidP="0058072A">
            <w:pPr>
              <w:pStyle w:val="ListParagraph"/>
              <w:spacing w:after="0" w:line="240" w:lineRule="auto"/>
              <w:ind w:right="-90"/>
              <w:jc w:val="both"/>
            </w:pPr>
          </w:p>
          <w:p w:rsidR="0013147B" w:rsidRDefault="0013147B" w:rsidP="0058072A">
            <w:pPr>
              <w:pStyle w:val="ListParagraph"/>
              <w:spacing w:after="0" w:line="240" w:lineRule="auto"/>
              <w:ind w:right="-90"/>
              <w:jc w:val="both"/>
            </w:pPr>
          </w:p>
          <w:p w:rsidR="0013147B" w:rsidRDefault="0013147B" w:rsidP="0058072A">
            <w:pPr>
              <w:pStyle w:val="ListParagraph"/>
              <w:spacing w:after="0" w:line="240" w:lineRule="auto"/>
              <w:ind w:right="-90"/>
              <w:jc w:val="both"/>
            </w:pPr>
          </w:p>
          <w:p w:rsidR="008B175E" w:rsidRPr="008B175E" w:rsidRDefault="008B175E" w:rsidP="008B175E">
            <w:pPr>
              <w:pStyle w:val="ListParagraph"/>
              <w:spacing w:after="0" w:line="240" w:lineRule="auto"/>
              <w:ind w:right="-90"/>
              <w:jc w:val="center"/>
              <w:rPr>
                <w:rFonts w:ascii="Arial" w:hAnsi="Arial" w:cs="Arial"/>
                <w:b/>
                <w:sz w:val="24"/>
                <w:szCs w:val="24"/>
              </w:rPr>
            </w:pPr>
            <w:r w:rsidRPr="008B175E">
              <w:rPr>
                <w:rFonts w:ascii="Arial" w:hAnsi="Arial" w:cs="Arial"/>
                <w:b/>
                <w:sz w:val="24"/>
                <w:szCs w:val="24"/>
              </w:rPr>
              <w:lastRenderedPageBreak/>
              <w:t>ANNEX TO GENERAL NOTICE</w:t>
            </w:r>
          </w:p>
          <w:p w:rsidR="008B175E" w:rsidRDefault="008B175E" w:rsidP="008B175E">
            <w:pPr>
              <w:pStyle w:val="ListParagraph"/>
              <w:spacing w:after="0" w:line="240" w:lineRule="auto"/>
              <w:ind w:right="-90"/>
              <w:jc w:val="center"/>
              <w:rPr>
                <w:rFonts w:ascii="Arial" w:hAnsi="Arial" w:cs="Arial"/>
                <w:b/>
                <w:sz w:val="24"/>
                <w:szCs w:val="24"/>
              </w:rPr>
            </w:pPr>
          </w:p>
          <w:p w:rsidR="008B175E" w:rsidRPr="008B175E" w:rsidRDefault="008B175E" w:rsidP="008B175E">
            <w:pPr>
              <w:pStyle w:val="ListParagraph"/>
              <w:spacing w:after="0" w:line="240" w:lineRule="auto"/>
              <w:ind w:right="-90"/>
              <w:jc w:val="center"/>
              <w:rPr>
                <w:rFonts w:ascii="Arial" w:hAnsi="Arial" w:cs="Arial"/>
                <w:b/>
                <w:sz w:val="24"/>
                <w:szCs w:val="24"/>
              </w:rPr>
            </w:pPr>
          </w:p>
          <w:p w:rsidR="008B175E" w:rsidRPr="008B175E" w:rsidRDefault="008B175E" w:rsidP="008B175E">
            <w:pPr>
              <w:pStyle w:val="ListParagraph"/>
              <w:spacing w:after="0" w:line="240" w:lineRule="auto"/>
              <w:ind w:right="-90"/>
              <w:jc w:val="center"/>
              <w:rPr>
                <w:rFonts w:ascii="Arial" w:hAnsi="Arial" w:cs="Arial"/>
                <w:b/>
                <w:sz w:val="24"/>
                <w:szCs w:val="24"/>
              </w:rPr>
            </w:pPr>
            <w:r w:rsidRPr="008B175E">
              <w:rPr>
                <w:rFonts w:ascii="Arial" w:hAnsi="Arial" w:cs="Arial"/>
                <w:b/>
                <w:sz w:val="24"/>
                <w:szCs w:val="24"/>
              </w:rPr>
              <w:t>FINANCIAL SANCTIONS: TERRORISM AND TERRORIST FINANCING</w:t>
            </w:r>
          </w:p>
          <w:p w:rsidR="008B175E" w:rsidRPr="008B175E" w:rsidRDefault="008B175E" w:rsidP="008B175E">
            <w:pPr>
              <w:pStyle w:val="ListParagraph"/>
              <w:spacing w:after="0" w:line="240" w:lineRule="auto"/>
              <w:ind w:right="-90"/>
              <w:jc w:val="center"/>
              <w:rPr>
                <w:rFonts w:ascii="Arial" w:hAnsi="Arial" w:cs="Arial"/>
                <w:b/>
                <w:sz w:val="24"/>
                <w:szCs w:val="24"/>
              </w:rPr>
            </w:pPr>
          </w:p>
          <w:p w:rsidR="008B175E" w:rsidRPr="008B175E" w:rsidRDefault="008B175E" w:rsidP="008B175E">
            <w:pPr>
              <w:pStyle w:val="ListParagraph"/>
              <w:spacing w:after="0" w:line="240" w:lineRule="auto"/>
              <w:ind w:right="-90"/>
              <w:jc w:val="center"/>
              <w:rPr>
                <w:rFonts w:ascii="Arial" w:hAnsi="Arial" w:cs="Arial"/>
                <w:b/>
                <w:sz w:val="24"/>
                <w:szCs w:val="24"/>
              </w:rPr>
            </w:pPr>
            <w:r w:rsidRPr="008B175E">
              <w:rPr>
                <w:rFonts w:ascii="Arial" w:hAnsi="Arial" w:cs="Arial"/>
                <w:b/>
                <w:sz w:val="24"/>
                <w:szCs w:val="24"/>
              </w:rPr>
              <w:t>DESIGNATION MADE UNDER COUNCIL REGULATION 2580/2001</w:t>
            </w:r>
          </w:p>
          <w:p w:rsidR="008B175E" w:rsidRPr="008B175E" w:rsidRDefault="008B175E" w:rsidP="0058072A">
            <w:pPr>
              <w:pStyle w:val="ListParagraph"/>
              <w:spacing w:after="0" w:line="240" w:lineRule="auto"/>
              <w:ind w:right="-90"/>
              <w:jc w:val="both"/>
              <w:rPr>
                <w:rFonts w:ascii="Arial" w:hAnsi="Arial" w:cs="Arial"/>
                <w:sz w:val="24"/>
                <w:szCs w:val="24"/>
              </w:rPr>
            </w:pPr>
          </w:p>
          <w:p w:rsidR="008B175E" w:rsidRDefault="008B175E" w:rsidP="008B175E">
            <w:pPr>
              <w:spacing w:after="0" w:line="240" w:lineRule="auto"/>
              <w:ind w:right="-90"/>
              <w:jc w:val="both"/>
              <w:rPr>
                <w:rFonts w:ascii="Arial" w:hAnsi="Arial" w:cs="Arial"/>
                <w:sz w:val="24"/>
                <w:szCs w:val="24"/>
              </w:rPr>
            </w:pPr>
          </w:p>
          <w:p w:rsidR="008B175E" w:rsidRPr="008B175E" w:rsidRDefault="008B175E" w:rsidP="008B175E">
            <w:pPr>
              <w:spacing w:after="0" w:line="240" w:lineRule="auto"/>
              <w:ind w:right="-90"/>
              <w:jc w:val="both"/>
              <w:rPr>
                <w:rFonts w:ascii="Arial" w:hAnsi="Arial" w:cs="Arial"/>
                <w:sz w:val="24"/>
                <w:szCs w:val="24"/>
              </w:rPr>
            </w:pPr>
          </w:p>
          <w:p w:rsidR="008B175E" w:rsidRPr="008B175E" w:rsidRDefault="008B175E" w:rsidP="008B175E">
            <w:pPr>
              <w:spacing w:after="0" w:line="240" w:lineRule="auto"/>
              <w:ind w:right="-90"/>
              <w:jc w:val="both"/>
              <w:rPr>
                <w:rFonts w:ascii="Arial" w:hAnsi="Arial" w:cs="Arial"/>
                <w:b/>
                <w:sz w:val="24"/>
                <w:szCs w:val="24"/>
                <w:u w:val="single"/>
              </w:rPr>
            </w:pPr>
            <w:r w:rsidRPr="008B175E">
              <w:rPr>
                <w:rFonts w:ascii="Arial" w:hAnsi="Arial" w:cs="Arial"/>
                <w:b/>
                <w:sz w:val="24"/>
                <w:szCs w:val="24"/>
                <w:u w:val="single"/>
              </w:rPr>
              <w:t xml:space="preserve">REVOCATION OF FINAL DESIGNATION </w:t>
            </w:r>
          </w:p>
          <w:p w:rsidR="008B175E" w:rsidRDefault="008B175E" w:rsidP="008B175E">
            <w:pPr>
              <w:spacing w:after="0" w:line="240" w:lineRule="auto"/>
              <w:ind w:right="-90"/>
              <w:jc w:val="both"/>
              <w:rPr>
                <w:rFonts w:ascii="Arial" w:hAnsi="Arial" w:cs="Arial"/>
                <w:sz w:val="24"/>
                <w:szCs w:val="24"/>
              </w:rPr>
            </w:pPr>
          </w:p>
          <w:p w:rsidR="008B175E" w:rsidRDefault="008B175E" w:rsidP="008B175E">
            <w:pPr>
              <w:spacing w:after="0" w:line="240" w:lineRule="auto"/>
              <w:ind w:right="-90"/>
              <w:jc w:val="both"/>
              <w:rPr>
                <w:rFonts w:ascii="Arial" w:hAnsi="Arial" w:cs="Arial"/>
                <w:sz w:val="24"/>
                <w:szCs w:val="24"/>
              </w:rPr>
            </w:pPr>
          </w:p>
          <w:p w:rsidR="008B175E" w:rsidRDefault="008B175E" w:rsidP="008B175E">
            <w:pPr>
              <w:spacing w:after="0" w:line="240" w:lineRule="auto"/>
              <w:ind w:right="-90"/>
              <w:jc w:val="right"/>
              <w:rPr>
                <w:rFonts w:ascii="Arial" w:hAnsi="Arial" w:cs="Arial"/>
                <w:sz w:val="24"/>
                <w:szCs w:val="24"/>
              </w:rPr>
            </w:pPr>
            <w:r w:rsidRPr="008B175E">
              <w:rPr>
                <w:rFonts w:ascii="Arial" w:hAnsi="Arial" w:cs="Arial"/>
                <w:sz w:val="24"/>
                <w:szCs w:val="24"/>
              </w:rPr>
              <w:t xml:space="preserve">Date of Revocation of Final Designation </w:t>
            </w:r>
          </w:p>
          <w:p w:rsidR="008B175E" w:rsidRDefault="008B175E" w:rsidP="008B175E">
            <w:pPr>
              <w:spacing w:after="0" w:line="240" w:lineRule="auto"/>
              <w:ind w:right="-90"/>
              <w:jc w:val="right"/>
              <w:rPr>
                <w:rFonts w:ascii="Arial" w:hAnsi="Arial" w:cs="Arial"/>
                <w:sz w:val="24"/>
                <w:szCs w:val="24"/>
              </w:rPr>
            </w:pPr>
            <w:r w:rsidRPr="008B175E">
              <w:rPr>
                <w:rFonts w:ascii="Arial" w:hAnsi="Arial" w:cs="Arial"/>
                <w:sz w:val="24"/>
                <w:szCs w:val="24"/>
              </w:rPr>
              <w:t xml:space="preserve">28/03/2015 </w:t>
            </w:r>
          </w:p>
          <w:p w:rsidR="008B175E" w:rsidRDefault="008B175E" w:rsidP="008B175E">
            <w:pPr>
              <w:spacing w:after="0" w:line="240" w:lineRule="auto"/>
              <w:ind w:right="-90"/>
              <w:jc w:val="both"/>
              <w:rPr>
                <w:rFonts w:ascii="Arial" w:hAnsi="Arial" w:cs="Arial"/>
                <w:sz w:val="24"/>
                <w:szCs w:val="24"/>
              </w:rPr>
            </w:pPr>
          </w:p>
          <w:p w:rsidR="008B175E" w:rsidRDefault="008B175E" w:rsidP="008B175E">
            <w:pPr>
              <w:spacing w:after="0" w:line="240" w:lineRule="auto"/>
              <w:ind w:right="-90"/>
              <w:jc w:val="both"/>
              <w:rPr>
                <w:rFonts w:ascii="Arial" w:hAnsi="Arial" w:cs="Arial"/>
                <w:sz w:val="24"/>
                <w:szCs w:val="24"/>
              </w:rPr>
            </w:pPr>
          </w:p>
          <w:p w:rsidR="008B175E" w:rsidRPr="008B175E" w:rsidRDefault="008B175E" w:rsidP="008B175E">
            <w:pPr>
              <w:spacing w:after="0" w:line="240" w:lineRule="auto"/>
              <w:ind w:right="-90"/>
              <w:jc w:val="both"/>
              <w:rPr>
                <w:rFonts w:ascii="Arial" w:hAnsi="Arial" w:cs="Arial"/>
                <w:b/>
                <w:sz w:val="24"/>
                <w:szCs w:val="24"/>
              </w:rPr>
            </w:pPr>
            <w:r w:rsidRPr="008B175E">
              <w:rPr>
                <w:rFonts w:ascii="Arial" w:hAnsi="Arial" w:cs="Arial"/>
                <w:b/>
                <w:sz w:val="24"/>
                <w:szCs w:val="24"/>
              </w:rPr>
              <w:t>Entity</w:t>
            </w:r>
          </w:p>
          <w:p w:rsidR="008B175E" w:rsidRDefault="008B175E" w:rsidP="008B175E">
            <w:pPr>
              <w:spacing w:after="0" w:line="240" w:lineRule="auto"/>
              <w:ind w:right="-90"/>
              <w:jc w:val="both"/>
              <w:rPr>
                <w:rFonts w:ascii="Arial" w:hAnsi="Arial" w:cs="Arial"/>
                <w:sz w:val="24"/>
                <w:szCs w:val="24"/>
              </w:rPr>
            </w:pPr>
          </w:p>
          <w:p w:rsidR="008B175E" w:rsidRPr="008B175E" w:rsidRDefault="008B175E" w:rsidP="008B175E">
            <w:pPr>
              <w:pStyle w:val="ListParagraph"/>
              <w:numPr>
                <w:ilvl w:val="0"/>
                <w:numId w:val="8"/>
              </w:numPr>
              <w:spacing w:after="0" w:line="240" w:lineRule="auto"/>
              <w:ind w:right="-90"/>
              <w:jc w:val="both"/>
              <w:rPr>
                <w:rFonts w:ascii="Arial" w:hAnsi="Arial" w:cs="Arial"/>
                <w:b/>
                <w:sz w:val="24"/>
                <w:szCs w:val="24"/>
              </w:rPr>
            </w:pPr>
            <w:r w:rsidRPr="008B175E">
              <w:rPr>
                <w:rFonts w:ascii="Arial" w:hAnsi="Arial" w:cs="Arial"/>
                <w:b/>
                <w:sz w:val="24"/>
                <w:szCs w:val="24"/>
              </w:rPr>
              <w:t xml:space="preserve">AL-TAKFIR AND AL-HIJRA </w:t>
            </w:r>
          </w:p>
          <w:p w:rsidR="0013147B" w:rsidRPr="008B175E" w:rsidRDefault="008B175E" w:rsidP="008B175E">
            <w:pPr>
              <w:pStyle w:val="ListParagraph"/>
              <w:spacing w:after="0" w:line="240" w:lineRule="auto"/>
              <w:ind w:right="-90"/>
              <w:jc w:val="both"/>
              <w:rPr>
                <w:rFonts w:ascii="Arial" w:hAnsi="Arial" w:cs="Arial"/>
                <w:b/>
                <w:sz w:val="24"/>
                <w:szCs w:val="24"/>
              </w:rPr>
            </w:pPr>
            <w:r w:rsidRPr="008B175E">
              <w:rPr>
                <w:rFonts w:ascii="Arial" w:hAnsi="Arial" w:cs="Arial"/>
                <w:sz w:val="24"/>
                <w:szCs w:val="24"/>
              </w:rPr>
              <w:t>Other Information: EU listing only.</w:t>
            </w:r>
          </w:p>
          <w:p w:rsidR="0013147B" w:rsidRPr="008B175E" w:rsidRDefault="0013147B" w:rsidP="0058072A">
            <w:pPr>
              <w:pStyle w:val="ListParagraph"/>
              <w:spacing w:after="0" w:line="240" w:lineRule="auto"/>
              <w:ind w:right="-90"/>
              <w:jc w:val="both"/>
              <w:rPr>
                <w:rFonts w:ascii="Arial" w:hAnsi="Arial" w:cs="Arial"/>
                <w:sz w:val="24"/>
                <w:szCs w:val="24"/>
              </w:rPr>
            </w:pPr>
          </w:p>
          <w:p w:rsidR="0013147B" w:rsidRDefault="0013147B" w:rsidP="0058072A">
            <w:pPr>
              <w:pStyle w:val="ListParagraph"/>
              <w:spacing w:after="0" w:line="240" w:lineRule="auto"/>
              <w:ind w:right="-90"/>
              <w:jc w:val="both"/>
            </w:pPr>
          </w:p>
          <w:p w:rsidR="0013147B" w:rsidRDefault="0013147B" w:rsidP="0058072A">
            <w:pPr>
              <w:pStyle w:val="ListParagraph"/>
              <w:spacing w:after="0" w:line="240" w:lineRule="auto"/>
              <w:ind w:right="-90"/>
              <w:jc w:val="both"/>
            </w:pPr>
          </w:p>
          <w:p w:rsidR="0013147B" w:rsidRDefault="0013147B" w:rsidP="0058072A">
            <w:pPr>
              <w:pStyle w:val="ListParagraph"/>
              <w:spacing w:after="0" w:line="240" w:lineRule="auto"/>
              <w:ind w:right="-90"/>
              <w:jc w:val="both"/>
            </w:pPr>
          </w:p>
          <w:p w:rsidR="0013147B" w:rsidRDefault="0013147B" w:rsidP="0058072A">
            <w:pPr>
              <w:pStyle w:val="ListParagraph"/>
              <w:spacing w:after="0" w:line="240" w:lineRule="auto"/>
              <w:ind w:right="-90"/>
              <w:jc w:val="both"/>
            </w:pPr>
          </w:p>
          <w:p w:rsidR="0013147B" w:rsidRDefault="0013147B" w:rsidP="0013147B">
            <w:pPr>
              <w:pStyle w:val="ListParagraph"/>
              <w:spacing w:after="0" w:line="240" w:lineRule="auto"/>
              <w:ind w:right="-90"/>
              <w:jc w:val="both"/>
              <w:rPr>
                <w:rFonts w:ascii="Arial" w:hAnsi="Arial" w:cs="Arial"/>
                <w:sz w:val="24"/>
                <w:szCs w:val="24"/>
              </w:rPr>
            </w:pPr>
          </w:p>
          <w:p w:rsidR="0013147B" w:rsidRPr="0013147B" w:rsidRDefault="0013147B" w:rsidP="0013147B">
            <w:pPr>
              <w:pStyle w:val="ListParagraph"/>
              <w:spacing w:after="0" w:line="240" w:lineRule="auto"/>
              <w:ind w:right="-90"/>
              <w:jc w:val="both"/>
              <w:rPr>
                <w:rFonts w:ascii="Arial" w:hAnsi="Arial" w:cs="Arial"/>
                <w:sz w:val="24"/>
                <w:szCs w:val="24"/>
              </w:rPr>
            </w:pPr>
          </w:p>
          <w:p w:rsidR="0013147B" w:rsidRDefault="0013147B" w:rsidP="0058072A">
            <w:pPr>
              <w:pStyle w:val="ListParagraph"/>
              <w:spacing w:after="0" w:line="240" w:lineRule="auto"/>
              <w:ind w:right="-90"/>
              <w:jc w:val="both"/>
            </w:pPr>
          </w:p>
          <w:p w:rsidR="004E3BBF" w:rsidRDefault="004E3BBF" w:rsidP="0058072A">
            <w:pPr>
              <w:pStyle w:val="ListParagraph"/>
              <w:spacing w:after="0" w:line="240" w:lineRule="auto"/>
              <w:ind w:right="-90"/>
              <w:jc w:val="both"/>
            </w:pPr>
          </w:p>
          <w:p w:rsidR="00F40223" w:rsidRPr="00787E3D" w:rsidRDefault="00F40223" w:rsidP="00F40223">
            <w:pPr>
              <w:spacing w:after="0" w:line="240" w:lineRule="auto"/>
              <w:ind w:right="-90"/>
              <w:jc w:val="both"/>
              <w:rPr>
                <w:rFonts w:ascii="Arial" w:hAnsi="Arial" w:cs="Arial"/>
                <w:b/>
                <w:sz w:val="24"/>
                <w:szCs w:val="24"/>
              </w:rPr>
            </w:pPr>
            <w:r w:rsidRPr="00787E3D">
              <w:rPr>
                <w:rFonts w:ascii="Arial" w:hAnsi="Arial" w:cs="Arial"/>
                <w:b/>
                <w:sz w:val="24"/>
                <w:szCs w:val="24"/>
              </w:rPr>
              <w:t>Financial Services Commission</w:t>
            </w:r>
          </w:p>
          <w:p w:rsidR="005C6C3F" w:rsidRDefault="004E3BBF" w:rsidP="006A6707">
            <w:pPr>
              <w:spacing w:after="0" w:line="240" w:lineRule="auto"/>
              <w:ind w:right="-90"/>
              <w:jc w:val="both"/>
            </w:pPr>
            <w:r>
              <w:rPr>
                <w:rFonts w:ascii="Arial" w:hAnsi="Arial" w:cs="Arial"/>
                <w:b/>
                <w:sz w:val="24"/>
                <w:szCs w:val="24"/>
              </w:rPr>
              <w:t>31</w:t>
            </w:r>
            <w:r w:rsidR="00F40223">
              <w:rPr>
                <w:rFonts w:ascii="Arial" w:hAnsi="Arial" w:cs="Arial"/>
                <w:b/>
                <w:sz w:val="24"/>
                <w:szCs w:val="24"/>
              </w:rPr>
              <w:t>/03</w:t>
            </w:r>
            <w:r w:rsidR="00F40223" w:rsidRPr="00787E3D">
              <w:rPr>
                <w:rFonts w:ascii="Arial" w:hAnsi="Arial" w:cs="Arial"/>
                <w:b/>
                <w:sz w:val="24"/>
                <w:szCs w:val="24"/>
              </w:rPr>
              <w:t>/2015</w:t>
            </w:r>
          </w:p>
          <w:p w:rsidR="005C6C3F" w:rsidRDefault="005C6C3F" w:rsidP="0058072A">
            <w:pPr>
              <w:pStyle w:val="ListParagraph"/>
              <w:spacing w:after="0" w:line="240" w:lineRule="auto"/>
              <w:ind w:right="-90"/>
              <w:jc w:val="both"/>
            </w:pPr>
          </w:p>
          <w:p w:rsidR="005C6C3F" w:rsidRDefault="005C6C3F" w:rsidP="0058072A">
            <w:pPr>
              <w:pStyle w:val="ListParagraph"/>
              <w:spacing w:after="0" w:line="240" w:lineRule="auto"/>
              <w:ind w:right="-90"/>
              <w:jc w:val="both"/>
            </w:pPr>
          </w:p>
          <w:p w:rsidR="00854C09" w:rsidRPr="009A4A89" w:rsidRDefault="00854C09" w:rsidP="009A4A89">
            <w:pPr>
              <w:spacing w:after="0" w:line="240" w:lineRule="auto"/>
              <w:ind w:right="-90"/>
              <w:jc w:val="both"/>
              <w:rPr>
                <w:rFonts w:ascii="Arial" w:hAnsi="Arial" w:cs="Arial"/>
                <w:sz w:val="24"/>
                <w:szCs w:val="24"/>
              </w:rPr>
            </w:pPr>
          </w:p>
        </w:tc>
      </w:tr>
    </w:tbl>
    <w:p w:rsidR="008040B1" w:rsidRPr="009A4A89" w:rsidRDefault="008040B1" w:rsidP="009A4A89">
      <w:pPr>
        <w:spacing w:after="0" w:line="240" w:lineRule="auto"/>
        <w:jc w:val="both"/>
      </w:pPr>
    </w:p>
    <w:sectPr w:rsidR="008040B1" w:rsidRPr="009A4A89" w:rsidSect="00F84536">
      <w:pgSz w:w="12240" w:h="15840"/>
      <w:pgMar w:top="1260"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BBF" w:rsidRDefault="004E3BBF" w:rsidP="00A214FB">
      <w:pPr>
        <w:spacing w:after="0" w:line="240" w:lineRule="auto"/>
      </w:pPr>
      <w:r>
        <w:separator/>
      </w:r>
    </w:p>
  </w:endnote>
  <w:endnote w:type="continuationSeparator" w:id="1">
    <w:p w:rsidR="004E3BBF" w:rsidRDefault="004E3BBF"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BBF" w:rsidRDefault="004E3BBF" w:rsidP="00A214FB">
      <w:pPr>
        <w:spacing w:after="0" w:line="240" w:lineRule="auto"/>
      </w:pPr>
      <w:r>
        <w:separator/>
      </w:r>
    </w:p>
  </w:footnote>
  <w:footnote w:type="continuationSeparator" w:id="1">
    <w:p w:rsidR="004E3BBF" w:rsidRDefault="004E3BBF"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C5CC3"/>
    <w:multiLevelType w:val="hybridMultilevel"/>
    <w:tmpl w:val="8F0EB41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249802F2"/>
    <w:multiLevelType w:val="hybridMultilevel"/>
    <w:tmpl w:val="854070C6"/>
    <w:lvl w:ilvl="0" w:tplc="2409000F">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33B02131"/>
    <w:multiLevelType w:val="hybridMultilevel"/>
    <w:tmpl w:val="1332BE14"/>
    <w:lvl w:ilvl="0" w:tplc="24090001">
      <w:start w:val="1"/>
      <w:numFmt w:val="bullet"/>
      <w:lvlText w:val=""/>
      <w:lvlJc w:val="left"/>
      <w:pPr>
        <w:ind w:left="720" w:hanging="360"/>
      </w:pPr>
      <w:rPr>
        <w:rFonts w:ascii="Symbol" w:hAnsi="Symbol"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4DDA5DF7"/>
    <w:multiLevelType w:val="hybridMultilevel"/>
    <w:tmpl w:val="4498D7E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5DB837F9"/>
    <w:multiLevelType w:val="hybridMultilevel"/>
    <w:tmpl w:val="AA528F98"/>
    <w:lvl w:ilvl="0" w:tplc="2062B8E2">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68BF44DF"/>
    <w:multiLevelType w:val="hybridMultilevel"/>
    <w:tmpl w:val="D50E1E2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774D1DE9"/>
    <w:multiLevelType w:val="hybridMultilevel"/>
    <w:tmpl w:val="6CD81DD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7B8021A9"/>
    <w:multiLevelType w:val="hybridMultilevel"/>
    <w:tmpl w:val="5B5C5C76"/>
    <w:lvl w:ilvl="0" w:tplc="945E6222">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7"/>
  </w:num>
  <w:num w:numId="5">
    <w:abstractNumId w:val="5"/>
  </w:num>
  <w:num w:numId="6">
    <w:abstractNumId w:val="3"/>
  </w:num>
  <w:num w:numId="7">
    <w:abstractNumId w:val="6"/>
  </w:num>
  <w:num w:numId="8">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518F"/>
    <w:rsid w:val="00011693"/>
    <w:rsid w:val="0001596D"/>
    <w:rsid w:val="000216F9"/>
    <w:rsid w:val="000230CA"/>
    <w:rsid w:val="00035665"/>
    <w:rsid w:val="00037FD9"/>
    <w:rsid w:val="00040DB5"/>
    <w:rsid w:val="000466A6"/>
    <w:rsid w:val="00047C02"/>
    <w:rsid w:val="00050014"/>
    <w:rsid w:val="00052D60"/>
    <w:rsid w:val="00056988"/>
    <w:rsid w:val="00057D74"/>
    <w:rsid w:val="00067C0A"/>
    <w:rsid w:val="000701D8"/>
    <w:rsid w:val="00071616"/>
    <w:rsid w:val="00076AC4"/>
    <w:rsid w:val="000958E3"/>
    <w:rsid w:val="00095AE3"/>
    <w:rsid w:val="000A6D6C"/>
    <w:rsid w:val="000B3F4B"/>
    <w:rsid w:val="000B4879"/>
    <w:rsid w:val="000B5115"/>
    <w:rsid w:val="000B6EB4"/>
    <w:rsid w:val="000C3E68"/>
    <w:rsid w:val="000F6055"/>
    <w:rsid w:val="000F731F"/>
    <w:rsid w:val="000F7E28"/>
    <w:rsid w:val="001010FB"/>
    <w:rsid w:val="00102FED"/>
    <w:rsid w:val="00115045"/>
    <w:rsid w:val="00117F43"/>
    <w:rsid w:val="0012275B"/>
    <w:rsid w:val="0013147B"/>
    <w:rsid w:val="00131AF0"/>
    <w:rsid w:val="00135ABA"/>
    <w:rsid w:val="0013754B"/>
    <w:rsid w:val="001538C0"/>
    <w:rsid w:val="001732A3"/>
    <w:rsid w:val="001939A6"/>
    <w:rsid w:val="00193CCC"/>
    <w:rsid w:val="001975A7"/>
    <w:rsid w:val="001A7208"/>
    <w:rsid w:val="001C0253"/>
    <w:rsid w:val="001C13E8"/>
    <w:rsid w:val="001D55F9"/>
    <w:rsid w:val="001D72F3"/>
    <w:rsid w:val="001E1DA4"/>
    <w:rsid w:val="001E2232"/>
    <w:rsid w:val="001E4907"/>
    <w:rsid w:val="00200BC9"/>
    <w:rsid w:val="00203218"/>
    <w:rsid w:val="002104A3"/>
    <w:rsid w:val="0021324B"/>
    <w:rsid w:val="00215E48"/>
    <w:rsid w:val="00222F81"/>
    <w:rsid w:val="00224E2E"/>
    <w:rsid w:val="00225ED1"/>
    <w:rsid w:val="00250218"/>
    <w:rsid w:val="0025054F"/>
    <w:rsid w:val="00250A57"/>
    <w:rsid w:val="00253878"/>
    <w:rsid w:val="00260302"/>
    <w:rsid w:val="00260890"/>
    <w:rsid w:val="002610CD"/>
    <w:rsid w:val="002779BB"/>
    <w:rsid w:val="00282A01"/>
    <w:rsid w:val="00287123"/>
    <w:rsid w:val="0029147C"/>
    <w:rsid w:val="002A40EF"/>
    <w:rsid w:val="002A6C32"/>
    <w:rsid w:val="002B3720"/>
    <w:rsid w:val="002C128A"/>
    <w:rsid w:val="002C2F1C"/>
    <w:rsid w:val="002D1D5F"/>
    <w:rsid w:val="002D6787"/>
    <w:rsid w:val="002D70CE"/>
    <w:rsid w:val="002D750C"/>
    <w:rsid w:val="002E2140"/>
    <w:rsid w:val="002F07E9"/>
    <w:rsid w:val="002F3883"/>
    <w:rsid w:val="002F518E"/>
    <w:rsid w:val="002F640A"/>
    <w:rsid w:val="002F7439"/>
    <w:rsid w:val="003010BD"/>
    <w:rsid w:val="00302D41"/>
    <w:rsid w:val="003030AF"/>
    <w:rsid w:val="00305121"/>
    <w:rsid w:val="00307C2A"/>
    <w:rsid w:val="00323264"/>
    <w:rsid w:val="00340524"/>
    <w:rsid w:val="00344288"/>
    <w:rsid w:val="003448E2"/>
    <w:rsid w:val="00353E17"/>
    <w:rsid w:val="003556BD"/>
    <w:rsid w:val="00371B82"/>
    <w:rsid w:val="00374424"/>
    <w:rsid w:val="00376FE1"/>
    <w:rsid w:val="00381D34"/>
    <w:rsid w:val="00383BFA"/>
    <w:rsid w:val="003944DD"/>
    <w:rsid w:val="003A6C90"/>
    <w:rsid w:val="003B5286"/>
    <w:rsid w:val="003D2BBA"/>
    <w:rsid w:val="003D66AE"/>
    <w:rsid w:val="003D6FDE"/>
    <w:rsid w:val="003D7B68"/>
    <w:rsid w:val="003E6047"/>
    <w:rsid w:val="003F3D5E"/>
    <w:rsid w:val="003F4A12"/>
    <w:rsid w:val="003F52AE"/>
    <w:rsid w:val="003F5F98"/>
    <w:rsid w:val="003F73D0"/>
    <w:rsid w:val="00401679"/>
    <w:rsid w:val="004177D2"/>
    <w:rsid w:val="00417A71"/>
    <w:rsid w:val="00424A69"/>
    <w:rsid w:val="00440743"/>
    <w:rsid w:val="004415A3"/>
    <w:rsid w:val="0044173C"/>
    <w:rsid w:val="00442436"/>
    <w:rsid w:val="004440B0"/>
    <w:rsid w:val="00445816"/>
    <w:rsid w:val="00446DDC"/>
    <w:rsid w:val="00451F88"/>
    <w:rsid w:val="00457489"/>
    <w:rsid w:val="0046057D"/>
    <w:rsid w:val="0046737B"/>
    <w:rsid w:val="00470B39"/>
    <w:rsid w:val="00470CEE"/>
    <w:rsid w:val="00473648"/>
    <w:rsid w:val="004771AF"/>
    <w:rsid w:val="0048062F"/>
    <w:rsid w:val="00480DB7"/>
    <w:rsid w:val="00481A09"/>
    <w:rsid w:val="00482145"/>
    <w:rsid w:val="00482765"/>
    <w:rsid w:val="004862E3"/>
    <w:rsid w:val="00486592"/>
    <w:rsid w:val="0049357D"/>
    <w:rsid w:val="00496F25"/>
    <w:rsid w:val="004A2A88"/>
    <w:rsid w:val="004A47A3"/>
    <w:rsid w:val="004B12AC"/>
    <w:rsid w:val="004C1053"/>
    <w:rsid w:val="004D44A6"/>
    <w:rsid w:val="004E3BBF"/>
    <w:rsid w:val="004E4E08"/>
    <w:rsid w:val="004E6D8E"/>
    <w:rsid w:val="004F1929"/>
    <w:rsid w:val="005014E3"/>
    <w:rsid w:val="005022D1"/>
    <w:rsid w:val="00514B26"/>
    <w:rsid w:val="00516473"/>
    <w:rsid w:val="0051705E"/>
    <w:rsid w:val="00525D7C"/>
    <w:rsid w:val="00530DB9"/>
    <w:rsid w:val="00536D70"/>
    <w:rsid w:val="00550C9D"/>
    <w:rsid w:val="00551EFB"/>
    <w:rsid w:val="00554081"/>
    <w:rsid w:val="00554F1D"/>
    <w:rsid w:val="005551D9"/>
    <w:rsid w:val="005675B7"/>
    <w:rsid w:val="005705A9"/>
    <w:rsid w:val="0058072A"/>
    <w:rsid w:val="00581B89"/>
    <w:rsid w:val="00583B2F"/>
    <w:rsid w:val="00590254"/>
    <w:rsid w:val="005935D2"/>
    <w:rsid w:val="005B3428"/>
    <w:rsid w:val="005B40D1"/>
    <w:rsid w:val="005B5C99"/>
    <w:rsid w:val="005B7CFD"/>
    <w:rsid w:val="005C6C3F"/>
    <w:rsid w:val="005D32C0"/>
    <w:rsid w:val="005E264C"/>
    <w:rsid w:val="005E3464"/>
    <w:rsid w:val="005F2D90"/>
    <w:rsid w:val="005F3395"/>
    <w:rsid w:val="0060448B"/>
    <w:rsid w:val="00610EEC"/>
    <w:rsid w:val="006164AC"/>
    <w:rsid w:val="00616B0E"/>
    <w:rsid w:val="0062126F"/>
    <w:rsid w:val="00621E9B"/>
    <w:rsid w:val="00622A8A"/>
    <w:rsid w:val="00627ADE"/>
    <w:rsid w:val="00637112"/>
    <w:rsid w:val="00647835"/>
    <w:rsid w:val="00655054"/>
    <w:rsid w:val="00660FA5"/>
    <w:rsid w:val="00667665"/>
    <w:rsid w:val="006717FF"/>
    <w:rsid w:val="00671B8A"/>
    <w:rsid w:val="0069209E"/>
    <w:rsid w:val="00697397"/>
    <w:rsid w:val="006A47ED"/>
    <w:rsid w:val="006A6707"/>
    <w:rsid w:val="006A6DF1"/>
    <w:rsid w:val="006B14D8"/>
    <w:rsid w:val="006B202F"/>
    <w:rsid w:val="006B488B"/>
    <w:rsid w:val="006C2C03"/>
    <w:rsid w:val="006C74AF"/>
    <w:rsid w:val="006D45E8"/>
    <w:rsid w:val="006E2800"/>
    <w:rsid w:val="006E552C"/>
    <w:rsid w:val="00701AB9"/>
    <w:rsid w:val="007055C9"/>
    <w:rsid w:val="00712BEF"/>
    <w:rsid w:val="007135BB"/>
    <w:rsid w:val="00723706"/>
    <w:rsid w:val="00730B57"/>
    <w:rsid w:val="007311D0"/>
    <w:rsid w:val="00731A0E"/>
    <w:rsid w:val="00734CD9"/>
    <w:rsid w:val="007371B9"/>
    <w:rsid w:val="00752C6A"/>
    <w:rsid w:val="00764FB0"/>
    <w:rsid w:val="00766CB2"/>
    <w:rsid w:val="00787E3D"/>
    <w:rsid w:val="00794955"/>
    <w:rsid w:val="00794DEC"/>
    <w:rsid w:val="00796EA8"/>
    <w:rsid w:val="007A0964"/>
    <w:rsid w:val="007A23CF"/>
    <w:rsid w:val="007B1B41"/>
    <w:rsid w:val="007C3F0D"/>
    <w:rsid w:val="007C5F64"/>
    <w:rsid w:val="007D0208"/>
    <w:rsid w:val="007D37FB"/>
    <w:rsid w:val="007D5234"/>
    <w:rsid w:val="007E2819"/>
    <w:rsid w:val="007E467B"/>
    <w:rsid w:val="007E6FE5"/>
    <w:rsid w:val="007E76C8"/>
    <w:rsid w:val="007F1CCA"/>
    <w:rsid w:val="007F3885"/>
    <w:rsid w:val="007F625D"/>
    <w:rsid w:val="007F723A"/>
    <w:rsid w:val="0080040D"/>
    <w:rsid w:val="008040B1"/>
    <w:rsid w:val="0080586A"/>
    <w:rsid w:val="00810736"/>
    <w:rsid w:val="0081666D"/>
    <w:rsid w:val="0081678B"/>
    <w:rsid w:val="0082712A"/>
    <w:rsid w:val="008276A0"/>
    <w:rsid w:val="00836CCA"/>
    <w:rsid w:val="00842DC0"/>
    <w:rsid w:val="00844380"/>
    <w:rsid w:val="00851853"/>
    <w:rsid w:val="00851E4F"/>
    <w:rsid w:val="008534E8"/>
    <w:rsid w:val="00854C09"/>
    <w:rsid w:val="008615CB"/>
    <w:rsid w:val="00866044"/>
    <w:rsid w:val="00882917"/>
    <w:rsid w:val="0088443B"/>
    <w:rsid w:val="008915BD"/>
    <w:rsid w:val="008923E8"/>
    <w:rsid w:val="008B175E"/>
    <w:rsid w:val="008D786D"/>
    <w:rsid w:val="008E4FAA"/>
    <w:rsid w:val="008E7556"/>
    <w:rsid w:val="008F4051"/>
    <w:rsid w:val="008F4210"/>
    <w:rsid w:val="008F5CC8"/>
    <w:rsid w:val="00900D71"/>
    <w:rsid w:val="00907566"/>
    <w:rsid w:val="00912024"/>
    <w:rsid w:val="009178E6"/>
    <w:rsid w:val="009251F4"/>
    <w:rsid w:val="00926CF5"/>
    <w:rsid w:val="00941EEA"/>
    <w:rsid w:val="0094358A"/>
    <w:rsid w:val="00957F65"/>
    <w:rsid w:val="009675F1"/>
    <w:rsid w:val="00970DC3"/>
    <w:rsid w:val="0099708A"/>
    <w:rsid w:val="009A3F84"/>
    <w:rsid w:val="009A4A89"/>
    <w:rsid w:val="009B0A74"/>
    <w:rsid w:val="009B4140"/>
    <w:rsid w:val="009D240E"/>
    <w:rsid w:val="009D2788"/>
    <w:rsid w:val="009D5BD0"/>
    <w:rsid w:val="009F0B25"/>
    <w:rsid w:val="009F394F"/>
    <w:rsid w:val="009F7A67"/>
    <w:rsid w:val="00A02FA2"/>
    <w:rsid w:val="00A1165C"/>
    <w:rsid w:val="00A15ED0"/>
    <w:rsid w:val="00A169A1"/>
    <w:rsid w:val="00A214FB"/>
    <w:rsid w:val="00A25597"/>
    <w:rsid w:val="00A35CEE"/>
    <w:rsid w:val="00A37F7D"/>
    <w:rsid w:val="00A4378C"/>
    <w:rsid w:val="00A47A7C"/>
    <w:rsid w:val="00A605F3"/>
    <w:rsid w:val="00A6390C"/>
    <w:rsid w:val="00A7085C"/>
    <w:rsid w:val="00A73620"/>
    <w:rsid w:val="00A73BF3"/>
    <w:rsid w:val="00A74EF3"/>
    <w:rsid w:val="00A77F4F"/>
    <w:rsid w:val="00A85D89"/>
    <w:rsid w:val="00A90BE3"/>
    <w:rsid w:val="00A95BEB"/>
    <w:rsid w:val="00AB0C45"/>
    <w:rsid w:val="00AD228D"/>
    <w:rsid w:val="00AE2688"/>
    <w:rsid w:val="00AE597C"/>
    <w:rsid w:val="00AE7010"/>
    <w:rsid w:val="00AF3241"/>
    <w:rsid w:val="00AF42BE"/>
    <w:rsid w:val="00AF584C"/>
    <w:rsid w:val="00AF66EF"/>
    <w:rsid w:val="00B00A63"/>
    <w:rsid w:val="00B02E1C"/>
    <w:rsid w:val="00B245AA"/>
    <w:rsid w:val="00B32F0D"/>
    <w:rsid w:val="00B34380"/>
    <w:rsid w:val="00B42945"/>
    <w:rsid w:val="00B44AD6"/>
    <w:rsid w:val="00B46001"/>
    <w:rsid w:val="00B519FE"/>
    <w:rsid w:val="00B5347B"/>
    <w:rsid w:val="00B77456"/>
    <w:rsid w:val="00B77FBF"/>
    <w:rsid w:val="00B91EC1"/>
    <w:rsid w:val="00B91ECC"/>
    <w:rsid w:val="00BA0FFF"/>
    <w:rsid w:val="00BA4B3E"/>
    <w:rsid w:val="00BB55CD"/>
    <w:rsid w:val="00BC3CD3"/>
    <w:rsid w:val="00BC614F"/>
    <w:rsid w:val="00BD1951"/>
    <w:rsid w:val="00BD20AC"/>
    <w:rsid w:val="00BD30DF"/>
    <w:rsid w:val="00BE7053"/>
    <w:rsid w:val="00C00A8D"/>
    <w:rsid w:val="00C058D3"/>
    <w:rsid w:val="00C109A4"/>
    <w:rsid w:val="00C23E37"/>
    <w:rsid w:val="00C311E3"/>
    <w:rsid w:val="00C333CC"/>
    <w:rsid w:val="00C54BDF"/>
    <w:rsid w:val="00C54D52"/>
    <w:rsid w:val="00C56129"/>
    <w:rsid w:val="00C56BA5"/>
    <w:rsid w:val="00C56FEC"/>
    <w:rsid w:val="00C56FF9"/>
    <w:rsid w:val="00C61E50"/>
    <w:rsid w:val="00C6402F"/>
    <w:rsid w:val="00C7246C"/>
    <w:rsid w:val="00C766F4"/>
    <w:rsid w:val="00C90C6F"/>
    <w:rsid w:val="00CA2A91"/>
    <w:rsid w:val="00CA3D1B"/>
    <w:rsid w:val="00CA5850"/>
    <w:rsid w:val="00CB4F89"/>
    <w:rsid w:val="00CB5DA3"/>
    <w:rsid w:val="00CC53F4"/>
    <w:rsid w:val="00CD319A"/>
    <w:rsid w:val="00CD650A"/>
    <w:rsid w:val="00CE0D42"/>
    <w:rsid w:val="00CE19CB"/>
    <w:rsid w:val="00CE3DD6"/>
    <w:rsid w:val="00CF4388"/>
    <w:rsid w:val="00CF4646"/>
    <w:rsid w:val="00D026B6"/>
    <w:rsid w:val="00D16A5F"/>
    <w:rsid w:val="00D2219F"/>
    <w:rsid w:val="00D254C6"/>
    <w:rsid w:val="00D30528"/>
    <w:rsid w:val="00D30AC0"/>
    <w:rsid w:val="00D32089"/>
    <w:rsid w:val="00D35279"/>
    <w:rsid w:val="00D45700"/>
    <w:rsid w:val="00D47B69"/>
    <w:rsid w:val="00D526EC"/>
    <w:rsid w:val="00D60562"/>
    <w:rsid w:val="00D63059"/>
    <w:rsid w:val="00D6727C"/>
    <w:rsid w:val="00D67E4F"/>
    <w:rsid w:val="00D700FC"/>
    <w:rsid w:val="00D70C34"/>
    <w:rsid w:val="00D74901"/>
    <w:rsid w:val="00D771EC"/>
    <w:rsid w:val="00D77809"/>
    <w:rsid w:val="00D808DE"/>
    <w:rsid w:val="00D80922"/>
    <w:rsid w:val="00D84710"/>
    <w:rsid w:val="00D915F6"/>
    <w:rsid w:val="00D92030"/>
    <w:rsid w:val="00DB11A7"/>
    <w:rsid w:val="00DB7841"/>
    <w:rsid w:val="00DC203B"/>
    <w:rsid w:val="00DC45F2"/>
    <w:rsid w:val="00DD22B0"/>
    <w:rsid w:val="00DD4EAF"/>
    <w:rsid w:val="00DD7CD5"/>
    <w:rsid w:val="00DF0036"/>
    <w:rsid w:val="00DF2EDF"/>
    <w:rsid w:val="00DF3AD8"/>
    <w:rsid w:val="00DF4810"/>
    <w:rsid w:val="00DF670E"/>
    <w:rsid w:val="00E01F2F"/>
    <w:rsid w:val="00E03A0F"/>
    <w:rsid w:val="00E07765"/>
    <w:rsid w:val="00E104FE"/>
    <w:rsid w:val="00E138C8"/>
    <w:rsid w:val="00E15DC9"/>
    <w:rsid w:val="00E21282"/>
    <w:rsid w:val="00E216D8"/>
    <w:rsid w:val="00E33A54"/>
    <w:rsid w:val="00E36330"/>
    <w:rsid w:val="00E41B37"/>
    <w:rsid w:val="00E432E6"/>
    <w:rsid w:val="00E56A18"/>
    <w:rsid w:val="00E74714"/>
    <w:rsid w:val="00E769D8"/>
    <w:rsid w:val="00E823B6"/>
    <w:rsid w:val="00E8393C"/>
    <w:rsid w:val="00E95C1C"/>
    <w:rsid w:val="00E9601A"/>
    <w:rsid w:val="00EA0923"/>
    <w:rsid w:val="00EB49B1"/>
    <w:rsid w:val="00EC39F2"/>
    <w:rsid w:val="00ED05DA"/>
    <w:rsid w:val="00ED7FAE"/>
    <w:rsid w:val="00EE4D5D"/>
    <w:rsid w:val="00EE7366"/>
    <w:rsid w:val="00EE7B04"/>
    <w:rsid w:val="00EE7E7F"/>
    <w:rsid w:val="00EF0E14"/>
    <w:rsid w:val="00EF2944"/>
    <w:rsid w:val="00EF36C6"/>
    <w:rsid w:val="00EF6299"/>
    <w:rsid w:val="00F26443"/>
    <w:rsid w:val="00F36709"/>
    <w:rsid w:val="00F40223"/>
    <w:rsid w:val="00F40F31"/>
    <w:rsid w:val="00F44512"/>
    <w:rsid w:val="00F4575B"/>
    <w:rsid w:val="00F50214"/>
    <w:rsid w:val="00F50B27"/>
    <w:rsid w:val="00F52276"/>
    <w:rsid w:val="00F52D56"/>
    <w:rsid w:val="00F55CF3"/>
    <w:rsid w:val="00F642A9"/>
    <w:rsid w:val="00F66849"/>
    <w:rsid w:val="00F77B17"/>
    <w:rsid w:val="00F80CAD"/>
    <w:rsid w:val="00F84536"/>
    <w:rsid w:val="00F87328"/>
    <w:rsid w:val="00F9645F"/>
    <w:rsid w:val="00FA1900"/>
    <w:rsid w:val="00FA4679"/>
    <w:rsid w:val="00FB0F1B"/>
    <w:rsid w:val="00FB1385"/>
    <w:rsid w:val="00FD3707"/>
    <w:rsid w:val="00FD3996"/>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fscmrat@candw.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current-list-of-designated-personsterrorism-and-terrorist-financ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EN/TXT/HTML/?uri=OJ:JOL_2015_082_R_0001&amp;from=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0/38/contents"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8B79C-4D23-4D61-908F-8E9276D25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3</cp:revision>
  <cp:lastPrinted>2015-04-10T13:31:00Z</cp:lastPrinted>
  <dcterms:created xsi:type="dcterms:W3CDTF">2015-04-10T13:31:00Z</dcterms:created>
  <dcterms:modified xsi:type="dcterms:W3CDTF">2015-04-10T13:36:00Z</dcterms:modified>
</cp:coreProperties>
</file>