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7371B9" w:rsidTr="0013754B">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7371B9" w:rsidTr="00C24507">
              <w:trPr>
                <w:trHeight w:val="1890"/>
              </w:trPr>
              <w:tc>
                <w:tcPr>
                  <w:tcW w:w="9378" w:type="dxa"/>
                </w:tcPr>
                <w:p w:rsidR="00102FED" w:rsidRPr="002F7439" w:rsidRDefault="00102FED" w:rsidP="00102FED">
                  <w:pPr>
                    <w:pStyle w:val="Default"/>
                    <w:ind w:right="-90"/>
                    <w:jc w:val="both"/>
                    <w:rPr>
                      <w:rFonts w:ascii="Arial" w:hAnsi="Arial" w:cs="Arial"/>
                      <w:b/>
                      <w:sz w:val="22"/>
                      <w:szCs w:val="22"/>
                    </w:rPr>
                  </w:pPr>
                </w:p>
                <w:p w:rsidR="00102FED" w:rsidRDefault="00102FED" w:rsidP="00102FED">
                  <w:pPr>
                    <w:pStyle w:val="Default"/>
                    <w:ind w:right="-90"/>
                    <w:jc w:val="both"/>
                    <w:rPr>
                      <w:rFonts w:ascii="Arial" w:hAnsi="Arial" w:cs="Arial"/>
                      <w:b/>
                      <w:sz w:val="22"/>
                      <w:szCs w:val="22"/>
                    </w:rPr>
                  </w:pPr>
                </w:p>
                <w:p w:rsidR="00102FED" w:rsidRPr="002F7439" w:rsidRDefault="001E2765" w:rsidP="00102FED">
                  <w:pPr>
                    <w:pStyle w:val="Default"/>
                    <w:ind w:right="-90"/>
                    <w:jc w:val="both"/>
                    <w:rPr>
                      <w:rFonts w:ascii="Arial" w:hAnsi="Arial" w:cs="Arial"/>
                      <w:sz w:val="22"/>
                      <w:szCs w:val="22"/>
                    </w:rPr>
                  </w:pPr>
                  <w:r>
                    <w:rPr>
                      <w:rFonts w:ascii="Arial" w:hAnsi="Arial" w:cs="Arial"/>
                      <w:sz w:val="22"/>
                      <w:szCs w:val="22"/>
                    </w:rPr>
                    <w:t>28</w:t>
                  </w:r>
                  <w:r w:rsidR="00102FED">
                    <w:rPr>
                      <w:rFonts w:ascii="Arial" w:hAnsi="Arial" w:cs="Arial"/>
                      <w:sz w:val="22"/>
                      <w:szCs w:val="22"/>
                    </w:rPr>
                    <w:t xml:space="preserve"> July</w:t>
                  </w:r>
                  <w:r w:rsidR="00102FED" w:rsidRPr="002F7439">
                    <w:rPr>
                      <w:rFonts w:ascii="Arial" w:hAnsi="Arial" w:cs="Arial"/>
                      <w:sz w:val="22"/>
                      <w:szCs w:val="22"/>
                    </w:rPr>
                    <w:t xml:space="preserve"> 2014</w:t>
                  </w:r>
                </w:p>
                <w:p w:rsidR="00102FED" w:rsidRPr="002F7439" w:rsidRDefault="00102FED" w:rsidP="00C24507">
                  <w:pPr>
                    <w:pStyle w:val="Default"/>
                    <w:ind w:left="-90" w:right="-90"/>
                    <w:jc w:val="both"/>
                    <w:rPr>
                      <w:rFonts w:ascii="Arial" w:hAnsi="Arial" w:cs="Arial"/>
                      <w:b/>
                      <w:sz w:val="22"/>
                      <w:szCs w:val="22"/>
                    </w:rPr>
                  </w:pPr>
                </w:p>
                <w:p w:rsidR="00102FED" w:rsidRPr="002F7439" w:rsidRDefault="00102FED" w:rsidP="00C24507">
                  <w:pPr>
                    <w:pStyle w:val="Default"/>
                    <w:ind w:left="-90" w:right="-90"/>
                    <w:jc w:val="both"/>
                    <w:rPr>
                      <w:rFonts w:ascii="Arial" w:hAnsi="Arial" w:cs="Arial"/>
                      <w:b/>
                      <w:bCs/>
                      <w:sz w:val="22"/>
                      <w:szCs w:val="22"/>
                    </w:rPr>
                  </w:pPr>
                </w:p>
                <w:p w:rsidR="00102FED" w:rsidRPr="002F7439" w:rsidRDefault="00102FED" w:rsidP="00C24507">
                  <w:pPr>
                    <w:pStyle w:val="Default"/>
                    <w:ind w:left="-90" w:right="-90"/>
                    <w:jc w:val="both"/>
                    <w:rPr>
                      <w:rFonts w:ascii="Arial" w:hAnsi="Arial" w:cs="Arial"/>
                      <w:b/>
                      <w:sz w:val="22"/>
                      <w:szCs w:val="22"/>
                    </w:rPr>
                  </w:pPr>
                  <w:r w:rsidRPr="002F7439">
                    <w:rPr>
                      <w:rFonts w:ascii="Arial" w:hAnsi="Arial" w:cs="Arial"/>
                      <w:b/>
                      <w:bCs/>
                      <w:sz w:val="22"/>
                      <w:szCs w:val="22"/>
                    </w:rPr>
                    <w:t xml:space="preserve">Financial Sanctions Notice </w:t>
                  </w:r>
                </w:p>
              </w:tc>
            </w:tr>
          </w:tbl>
          <w:p w:rsidR="00102FED" w:rsidRPr="00BE3E4E" w:rsidRDefault="00BE3E4E" w:rsidP="00BE3E4E">
            <w:pPr>
              <w:spacing w:after="0" w:line="240" w:lineRule="auto"/>
              <w:ind w:right="-90"/>
              <w:jc w:val="center"/>
              <w:rPr>
                <w:rFonts w:ascii="Arial" w:hAnsi="Arial" w:cs="Arial"/>
                <w:b/>
                <w:sz w:val="28"/>
                <w:szCs w:val="28"/>
              </w:rPr>
            </w:pPr>
            <w:r w:rsidRPr="00BE3E4E">
              <w:rPr>
                <w:rFonts w:ascii="Arial" w:hAnsi="Arial" w:cs="Arial"/>
                <w:b/>
                <w:sz w:val="28"/>
                <w:szCs w:val="28"/>
              </w:rPr>
              <w:t>Ukraine (Sovereignty and Territorial Integrity)</w:t>
            </w:r>
          </w:p>
          <w:p w:rsidR="0013754B" w:rsidRPr="00C84BA0" w:rsidRDefault="0013754B" w:rsidP="0013754B">
            <w:pPr>
              <w:spacing w:after="0" w:line="240" w:lineRule="auto"/>
              <w:ind w:right="-90"/>
              <w:jc w:val="both"/>
              <w:rPr>
                <w:rFonts w:ascii="Arial" w:hAnsi="Arial" w:cs="Arial"/>
                <w:b/>
              </w:rPr>
            </w:pPr>
          </w:p>
          <w:p w:rsidR="00102FED" w:rsidRPr="00C84BA0" w:rsidRDefault="00102FED" w:rsidP="00102FED">
            <w:pPr>
              <w:spacing w:after="0" w:line="240" w:lineRule="auto"/>
              <w:ind w:left="-90" w:right="-90"/>
              <w:jc w:val="both"/>
              <w:rPr>
                <w:rFonts w:ascii="Arial" w:hAnsi="Arial" w:cs="Arial"/>
                <w:b/>
              </w:rPr>
            </w:pPr>
          </w:p>
          <w:p w:rsidR="00102FED" w:rsidRDefault="00102FED" w:rsidP="00102FED">
            <w:pPr>
              <w:spacing w:after="0" w:line="240" w:lineRule="auto"/>
              <w:ind w:left="-90" w:right="-90"/>
              <w:jc w:val="both"/>
              <w:rPr>
                <w:rFonts w:ascii="Arial" w:hAnsi="Arial" w:cs="Arial"/>
                <w:b/>
              </w:rPr>
            </w:pPr>
            <w:r w:rsidRPr="00C84BA0">
              <w:rPr>
                <w:rFonts w:ascii="Arial" w:hAnsi="Arial" w:cs="Arial"/>
                <w:b/>
              </w:rPr>
              <w:t xml:space="preserve">Introduction </w:t>
            </w:r>
          </w:p>
          <w:p w:rsidR="00102FED" w:rsidRPr="00C84BA0" w:rsidRDefault="00102FED" w:rsidP="00102FED">
            <w:pPr>
              <w:spacing w:after="0" w:line="240" w:lineRule="auto"/>
              <w:ind w:left="360" w:right="-90"/>
              <w:jc w:val="both"/>
              <w:rPr>
                <w:rFonts w:ascii="Arial" w:hAnsi="Arial" w:cs="Arial"/>
                <w:b/>
              </w:rPr>
            </w:pPr>
          </w:p>
          <w:p w:rsidR="00102FED" w:rsidRPr="00BE3E4E" w:rsidRDefault="00BE3E4E" w:rsidP="00BE3E4E">
            <w:pPr>
              <w:pStyle w:val="ListParagraph"/>
              <w:numPr>
                <w:ilvl w:val="0"/>
                <w:numId w:val="20"/>
              </w:numPr>
              <w:tabs>
                <w:tab w:val="left" w:pos="180"/>
                <w:tab w:val="left" w:pos="270"/>
              </w:tabs>
              <w:spacing w:after="0" w:line="240" w:lineRule="auto"/>
              <w:ind w:left="180" w:right="-90" w:hanging="270"/>
              <w:jc w:val="both"/>
              <w:rPr>
                <w:rFonts w:ascii="Arial" w:hAnsi="Arial" w:cs="Arial"/>
              </w:rPr>
            </w:pPr>
            <w:r w:rsidRPr="00BE3E4E">
              <w:rPr>
                <w:rFonts w:ascii="Arial" w:hAnsi="Arial" w:cs="Arial"/>
              </w:rPr>
              <w:t>Regulation (EU) No. 269/2014, the Regulation imposing financial sanctions in respect of Ukraine (Sovereignty and Territorial Integrity), has been amended so that the individuals and entities listed in the Annex to this Notice have been added to the list of persons subject to financial sanctions.</w:t>
            </w:r>
          </w:p>
          <w:p w:rsidR="00BE3E4E" w:rsidRDefault="00BE3E4E" w:rsidP="00102FED">
            <w:pPr>
              <w:spacing w:after="0" w:line="240" w:lineRule="auto"/>
              <w:ind w:left="-90" w:right="-90"/>
              <w:jc w:val="both"/>
              <w:rPr>
                <w:rFonts w:ascii="Arial" w:hAnsi="Arial" w:cs="Arial"/>
                <w:b/>
              </w:rPr>
            </w:pPr>
          </w:p>
          <w:p w:rsidR="00102FED" w:rsidRDefault="00BE3E4E" w:rsidP="00102FED">
            <w:pPr>
              <w:spacing w:after="0" w:line="240" w:lineRule="auto"/>
              <w:ind w:left="-90" w:right="-90"/>
              <w:jc w:val="both"/>
              <w:rPr>
                <w:rFonts w:ascii="Arial" w:hAnsi="Arial" w:cs="Arial"/>
                <w:b/>
              </w:rPr>
            </w:pPr>
            <w:r w:rsidRPr="00BE3E4E">
              <w:rPr>
                <w:rFonts w:ascii="Arial" w:hAnsi="Arial" w:cs="Arial"/>
                <w:b/>
              </w:rPr>
              <w:t xml:space="preserve">Notice summary (Full details are provided in the Annex to this Notice). </w:t>
            </w:r>
          </w:p>
          <w:p w:rsidR="00BE3E4E" w:rsidRPr="00C84BA0" w:rsidRDefault="00BE3E4E" w:rsidP="00102FED">
            <w:pPr>
              <w:spacing w:after="0" w:line="240" w:lineRule="auto"/>
              <w:ind w:left="-90" w:right="-90"/>
              <w:jc w:val="both"/>
              <w:rPr>
                <w:rFonts w:ascii="Arial" w:hAnsi="Arial" w:cs="Arial"/>
                <w:b/>
              </w:rPr>
            </w:pPr>
          </w:p>
          <w:p w:rsidR="00BE3E4E" w:rsidRDefault="00BE3E4E" w:rsidP="00BE3E4E">
            <w:pPr>
              <w:spacing w:after="0" w:line="240" w:lineRule="auto"/>
              <w:ind w:left="180" w:right="-90" w:hanging="270"/>
              <w:jc w:val="both"/>
              <w:rPr>
                <w:rFonts w:ascii="Arial" w:hAnsi="Arial" w:cs="Arial"/>
              </w:rPr>
            </w:pPr>
            <w:r w:rsidRPr="00BE3E4E">
              <w:rPr>
                <w:rFonts w:ascii="Arial" w:hAnsi="Arial" w:cs="Arial"/>
              </w:rPr>
              <w:t xml:space="preserve">2. 33 entries (for 15 individuals and 18 entities) have been added to the consolidated list. These individuals and entities are subject to an asset freeze. See the Annex to this Notice for details. </w:t>
            </w:r>
          </w:p>
          <w:p w:rsidR="00102FED" w:rsidRPr="005954A4" w:rsidRDefault="00102FED" w:rsidP="00BE3E4E">
            <w:pPr>
              <w:spacing w:after="0" w:line="240" w:lineRule="auto"/>
              <w:ind w:left="-90" w:right="-90"/>
              <w:jc w:val="both"/>
              <w:rPr>
                <w:rFonts w:ascii="Arial" w:hAnsi="Arial" w:cs="Arial"/>
              </w:rPr>
            </w:pPr>
            <w:r w:rsidRPr="005954A4">
              <w:rPr>
                <w:rFonts w:ascii="Arial" w:hAnsi="Arial" w:cs="Arial"/>
              </w:rPr>
              <w:t xml:space="preserve"> </w:t>
            </w:r>
          </w:p>
          <w:p w:rsidR="00102FED" w:rsidRPr="00C84BA0" w:rsidRDefault="00102FED" w:rsidP="00102FED">
            <w:pPr>
              <w:spacing w:after="0" w:line="240" w:lineRule="auto"/>
              <w:ind w:left="-90" w:right="-90"/>
              <w:jc w:val="both"/>
              <w:rPr>
                <w:rFonts w:ascii="Arial" w:hAnsi="Arial" w:cs="Arial"/>
                <w:b/>
              </w:rPr>
            </w:pPr>
            <w:r w:rsidRPr="00C84BA0">
              <w:rPr>
                <w:rFonts w:ascii="Arial" w:hAnsi="Arial" w:cs="Arial"/>
                <w:b/>
              </w:rPr>
              <w:t xml:space="preserve">What </w:t>
            </w:r>
            <w:r w:rsidRPr="00BE3E4E">
              <w:rPr>
                <w:rFonts w:ascii="Arial" w:hAnsi="Arial" w:cs="Arial"/>
                <w:b/>
                <w:u w:val="single"/>
              </w:rPr>
              <w:t>you</w:t>
            </w:r>
            <w:r w:rsidRPr="00C84BA0">
              <w:rPr>
                <w:rFonts w:ascii="Arial" w:hAnsi="Arial" w:cs="Arial"/>
                <w:b/>
              </w:rPr>
              <w:t xml:space="preserve"> must do</w:t>
            </w:r>
          </w:p>
          <w:p w:rsidR="00102FED" w:rsidRPr="005954A4" w:rsidRDefault="00102FED" w:rsidP="00102FED">
            <w:pPr>
              <w:spacing w:after="0" w:line="240" w:lineRule="auto"/>
              <w:ind w:left="-90" w:right="-90"/>
              <w:jc w:val="both"/>
              <w:rPr>
                <w:rFonts w:ascii="Arial" w:hAnsi="Arial" w:cs="Arial"/>
              </w:rPr>
            </w:pPr>
          </w:p>
          <w:p w:rsidR="00102FED" w:rsidRPr="005954A4" w:rsidRDefault="00BE3E4E" w:rsidP="00102FED">
            <w:pPr>
              <w:spacing w:after="0" w:line="240" w:lineRule="auto"/>
              <w:ind w:left="-90" w:right="-90"/>
              <w:jc w:val="both"/>
              <w:rPr>
                <w:rFonts w:ascii="Arial" w:hAnsi="Arial" w:cs="Arial"/>
              </w:rPr>
            </w:pPr>
            <w:r>
              <w:rPr>
                <w:rFonts w:ascii="Arial" w:hAnsi="Arial" w:cs="Arial"/>
              </w:rPr>
              <w:t>3</w:t>
            </w:r>
            <w:r w:rsidR="00102FED" w:rsidRPr="005954A4">
              <w:rPr>
                <w:rFonts w:ascii="Arial" w:hAnsi="Arial" w:cs="Arial"/>
              </w:rPr>
              <w:t xml:space="preserve">. You must: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BE3E4E" w:rsidRPr="00BE3E4E" w:rsidRDefault="00BE3E4E" w:rsidP="00BE3E4E">
            <w:pPr>
              <w:pStyle w:val="ListParagraph"/>
              <w:numPr>
                <w:ilvl w:val="0"/>
                <w:numId w:val="21"/>
              </w:numPr>
              <w:spacing w:after="0" w:line="240" w:lineRule="auto"/>
              <w:ind w:left="900" w:right="-90" w:hanging="180"/>
              <w:jc w:val="both"/>
              <w:rPr>
                <w:rFonts w:ascii="Arial" w:hAnsi="Arial" w:cs="Arial"/>
              </w:rPr>
            </w:pPr>
            <w:r w:rsidRPr="00BE3E4E">
              <w:rPr>
                <w:rFonts w:ascii="Arial" w:hAnsi="Arial" w:cs="Arial"/>
              </w:rPr>
              <w:t>check whether you maintain any accounts or hold any funds or economic resources for the persons set out in the Annex to this Notice;</w:t>
            </w:r>
          </w:p>
          <w:p w:rsidR="00BE3E4E" w:rsidRPr="00BE3E4E" w:rsidRDefault="00BE3E4E" w:rsidP="00BE3E4E">
            <w:pPr>
              <w:pStyle w:val="ListParagraph"/>
              <w:numPr>
                <w:ilvl w:val="0"/>
                <w:numId w:val="21"/>
              </w:numPr>
              <w:spacing w:after="0" w:line="240" w:lineRule="auto"/>
              <w:ind w:left="900" w:right="-90" w:hanging="180"/>
              <w:jc w:val="both"/>
              <w:rPr>
                <w:rFonts w:ascii="Arial" w:hAnsi="Arial" w:cs="Arial"/>
              </w:rPr>
            </w:pPr>
            <w:r w:rsidRPr="00BE3E4E">
              <w:rPr>
                <w:rFonts w:ascii="Arial" w:hAnsi="Arial" w:cs="Arial"/>
              </w:rPr>
              <w:t>freeze such accounts, and other funds or economic resources;</w:t>
            </w:r>
          </w:p>
          <w:p w:rsidR="00BE3E4E" w:rsidRPr="00BE3E4E" w:rsidRDefault="00BE3E4E" w:rsidP="00BE3E4E">
            <w:pPr>
              <w:pStyle w:val="ListParagraph"/>
              <w:numPr>
                <w:ilvl w:val="0"/>
                <w:numId w:val="21"/>
              </w:numPr>
              <w:spacing w:after="0" w:line="240" w:lineRule="auto"/>
              <w:ind w:left="900" w:right="-90" w:hanging="180"/>
              <w:jc w:val="both"/>
              <w:rPr>
                <w:rFonts w:ascii="Arial" w:hAnsi="Arial" w:cs="Arial"/>
              </w:rPr>
            </w:pPr>
            <w:r w:rsidRPr="00BE3E4E">
              <w:rPr>
                <w:rFonts w:ascii="Arial" w:hAnsi="Arial" w:cs="Arial"/>
              </w:rPr>
              <w:t xml:space="preserve">refrain from dealing with such accounts, funds or economic resources or making them available to such persons unless licensed by the </w:t>
            </w:r>
            <w:r w:rsidR="00627423">
              <w:rPr>
                <w:rFonts w:ascii="Arial" w:hAnsi="Arial" w:cs="Arial"/>
              </w:rPr>
              <w:t>Governor</w:t>
            </w:r>
            <w:r w:rsidRPr="00BE3E4E">
              <w:rPr>
                <w:rFonts w:ascii="Arial" w:hAnsi="Arial" w:cs="Arial"/>
              </w:rPr>
              <w:t xml:space="preserve">; </w:t>
            </w:r>
          </w:p>
          <w:p w:rsidR="00BE3E4E" w:rsidRPr="00BE3E4E" w:rsidRDefault="00BE3E4E" w:rsidP="00BE3E4E">
            <w:pPr>
              <w:pStyle w:val="ListParagraph"/>
              <w:numPr>
                <w:ilvl w:val="0"/>
                <w:numId w:val="21"/>
              </w:numPr>
              <w:spacing w:after="0" w:line="240" w:lineRule="auto"/>
              <w:ind w:left="900" w:right="-90" w:hanging="180"/>
              <w:jc w:val="both"/>
              <w:rPr>
                <w:rFonts w:ascii="Arial" w:hAnsi="Arial" w:cs="Arial"/>
              </w:rPr>
            </w:pPr>
            <w:r w:rsidRPr="00BE3E4E">
              <w:rPr>
                <w:rFonts w:ascii="Arial" w:hAnsi="Arial" w:cs="Arial"/>
              </w:rPr>
              <w:t xml:space="preserve">report any findings to the </w:t>
            </w:r>
            <w:r w:rsidR="00627423">
              <w:rPr>
                <w:rFonts w:ascii="Arial" w:hAnsi="Arial" w:cs="Arial"/>
              </w:rPr>
              <w:t>Governor</w:t>
            </w:r>
            <w:r w:rsidRPr="00BE3E4E">
              <w:rPr>
                <w:rFonts w:ascii="Arial" w:hAnsi="Arial" w:cs="Arial"/>
              </w:rPr>
              <w:t xml:space="preserve">, together with any additional information that </w:t>
            </w:r>
          </w:p>
          <w:p w:rsidR="00102FED" w:rsidRPr="00BE3E4E" w:rsidRDefault="00BE3E4E" w:rsidP="00BE3E4E">
            <w:pPr>
              <w:pStyle w:val="ListParagraph"/>
              <w:spacing w:after="0" w:line="240" w:lineRule="auto"/>
              <w:ind w:left="900" w:right="-90" w:hanging="180"/>
              <w:jc w:val="both"/>
              <w:rPr>
                <w:rFonts w:ascii="Arial" w:hAnsi="Arial" w:cs="Arial"/>
              </w:rPr>
            </w:pPr>
            <w:r>
              <w:rPr>
                <w:rFonts w:ascii="Arial" w:hAnsi="Arial" w:cs="Arial"/>
              </w:rPr>
              <w:t xml:space="preserve">   </w:t>
            </w:r>
            <w:r w:rsidRPr="00BE3E4E">
              <w:rPr>
                <w:rFonts w:ascii="Arial" w:hAnsi="Arial" w:cs="Arial"/>
              </w:rPr>
              <w:t>would facilitate compliance with Regulation 269/2014; and</w:t>
            </w:r>
          </w:p>
          <w:p w:rsidR="00BE3E4E" w:rsidRPr="00BE3E4E" w:rsidRDefault="00BE3E4E" w:rsidP="00BE3E4E">
            <w:pPr>
              <w:pStyle w:val="ListParagraph"/>
              <w:numPr>
                <w:ilvl w:val="0"/>
                <w:numId w:val="21"/>
              </w:numPr>
              <w:spacing w:after="0" w:line="240" w:lineRule="auto"/>
              <w:ind w:left="900" w:right="-90" w:hanging="180"/>
              <w:jc w:val="both"/>
              <w:rPr>
                <w:rFonts w:ascii="Arial" w:hAnsi="Arial" w:cs="Arial"/>
              </w:rPr>
            </w:pPr>
            <w:proofErr w:type="gramStart"/>
            <w:r w:rsidRPr="00BE3E4E">
              <w:rPr>
                <w:rFonts w:ascii="Arial" w:hAnsi="Arial" w:cs="Arial"/>
              </w:rPr>
              <w:t>provide</w:t>
            </w:r>
            <w:proofErr w:type="gramEnd"/>
            <w:r w:rsidRPr="00BE3E4E">
              <w:rPr>
                <w:rFonts w:ascii="Arial" w:hAnsi="Arial" w:cs="Arial"/>
              </w:rPr>
              <w:t xml:space="preserve"> any information concerning the frozen assets of designated persons that the </w:t>
            </w:r>
            <w:r w:rsidR="00627423">
              <w:rPr>
                <w:rFonts w:ascii="Arial" w:hAnsi="Arial" w:cs="Arial"/>
              </w:rPr>
              <w:t>Governor</w:t>
            </w:r>
            <w:r w:rsidRPr="00BE3E4E">
              <w:rPr>
                <w:rFonts w:ascii="Arial" w:hAnsi="Arial" w:cs="Arial"/>
              </w:rPr>
              <w:t xml:space="preserve"> may request. Information reported to the </w:t>
            </w:r>
            <w:r w:rsidR="00627423">
              <w:rPr>
                <w:rFonts w:ascii="Arial" w:hAnsi="Arial" w:cs="Arial"/>
              </w:rPr>
              <w:t>Governor</w:t>
            </w:r>
            <w:r w:rsidRPr="00BE3E4E">
              <w:rPr>
                <w:rFonts w:ascii="Arial" w:hAnsi="Arial" w:cs="Arial"/>
              </w:rPr>
              <w:t xml:space="preserve"> may be passed on to other regulatory authorities or law enforcement.</w:t>
            </w:r>
          </w:p>
          <w:p w:rsidR="00BE3E4E" w:rsidRDefault="00BE3E4E" w:rsidP="00BE3E4E">
            <w:pPr>
              <w:spacing w:after="0" w:line="240" w:lineRule="auto"/>
              <w:ind w:left="-90" w:right="-90"/>
              <w:jc w:val="both"/>
              <w:rPr>
                <w:rFonts w:ascii="Arial" w:hAnsi="Arial" w:cs="Arial"/>
              </w:rPr>
            </w:pPr>
          </w:p>
          <w:p w:rsidR="00102FED" w:rsidRDefault="00BE3E4E" w:rsidP="00102FED">
            <w:pPr>
              <w:spacing w:after="0" w:line="240" w:lineRule="auto"/>
              <w:ind w:left="180" w:right="-90" w:hanging="270"/>
              <w:jc w:val="both"/>
              <w:rPr>
                <w:rFonts w:ascii="Arial" w:hAnsi="Arial" w:cs="Arial"/>
              </w:rPr>
            </w:pPr>
            <w:r>
              <w:rPr>
                <w:rFonts w:ascii="Arial" w:hAnsi="Arial" w:cs="Arial"/>
              </w:rPr>
              <w:t>4</w:t>
            </w:r>
            <w:r w:rsidR="00102FED" w:rsidRPr="005954A4">
              <w:rPr>
                <w:rFonts w:ascii="Arial" w:hAnsi="Arial" w:cs="Arial"/>
              </w:rPr>
              <w:t xml:space="preserve">. </w:t>
            </w:r>
            <w:r w:rsidR="00102FED" w:rsidRPr="00AC00E8">
              <w:rPr>
                <w:rFonts w:ascii="Arial" w:hAnsi="Arial" w:cs="Arial"/>
                <w:sz w:val="2"/>
                <w:szCs w:val="2"/>
              </w:rPr>
              <w:t xml:space="preserve"> </w:t>
            </w:r>
            <w:r w:rsidR="00102FED" w:rsidRPr="005954A4">
              <w:rPr>
                <w:rFonts w:ascii="Arial" w:hAnsi="Arial" w:cs="Arial"/>
              </w:rPr>
              <w:t xml:space="preserve">Failure to comply with financial sanctions legislation or to seek to circumvent its provisions is a </w:t>
            </w:r>
            <w:r w:rsidR="00102FED">
              <w:rPr>
                <w:rFonts w:ascii="Arial" w:hAnsi="Arial" w:cs="Arial"/>
              </w:rPr>
              <w:t>criminal</w:t>
            </w:r>
            <w:r w:rsidR="00102FED" w:rsidRPr="005954A4">
              <w:rPr>
                <w:rFonts w:ascii="Arial" w:hAnsi="Arial" w:cs="Arial"/>
              </w:rPr>
              <w:t xml:space="preserve"> offence. </w:t>
            </w:r>
          </w:p>
          <w:p w:rsidR="00102FED" w:rsidRDefault="00102FED" w:rsidP="00102FED">
            <w:pPr>
              <w:spacing w:after="0" w:line="240" w:lineRule="auto"/>
              <w:ind w:left="-90" w:right="-90"/>
              <w:jc w:val="both"/>
              <w:rPr>
                <w:rFonts w:ascii="Arial" w:hAnsi="Arial" w:cs="Arial"/>
                <w:b/>
              </w:rPr>
            </w:pPr>
            <w:r w:rsidRPr="005954A4">
              <w:rPr>
                <w:rFonts w:ascii="Arial" w:hAnsi="Arial" w:cs="Arial"/>
              </w:rPr>
              <w:cr/>
            </w:r>
            <w:r w:rsidR="00BE3E4E">
              <w:rPr>
                <w:rFonts w:ascii="Arial" w:hAnsi="Arial" w:cs="Arial"/>
                <w:b/>
              </w:rPr>
              <w:t>Legislative Details</w:t>
            </w:r>
          </w:p>
          <w:p w:rsidR="00102FED" w:rsidRPr="00C84BA0" w:rsidRDefault="00102FED" w:rsidP="00102FED">
            <w:pPr>
              <w:spacing w:after="0" w:line="240" w:lineRule="auto"/>
              <w:ind w:left="-90" w:right="-90"/>
              <w:jc w:val="both"/>
              <w:rPr>
                <w:rFonts w:ascii="Arial" w:hAnsi="Arial" w:cs="Arial"/>
                <w:b/>
              </w:rPr>
            </w:pPr>
          </w:p>
          <w:p w:rsidR="00CC5E0A" w:rsidRDefault="00CC5E0A" w:rsidP="00CC5E0A">
            <w:pPr>
              <w:spacing w:after="0" w:line="240" w:lineRule="auto"/>
              <w:ind w:left="180" w:right="-90" w:hanging="270"/>
              <w:jc w:val="both"/>
              <w:rPr>
                <w:rFonts w:ascii="Arial" w:hAnsi="Arial" w:cs="Arial"/>
              </w:rPr>
            </w:pPr>
            <w:r w:rsidRPr="00CC5E0A">
              <w:rPr>
                <w:rFonts w:ascii="Arial" w:hAnsi="Arial" w:cs="Arial"/>
              </w:rPr>
              <w:t>5. On 25 July 2014 Council Implementing Regulation (EU) No. 810/2014 (“the Amending Regulation”) was published in the Official Journal of the European Union (O.J. L 221, 25.7.2014, p.1) by the Council of the European Union.</w:t>
            </w:r>
          </w:p>
          <w:p w:rsidR="00CC5E0A" w:rsidRPr="00CC5E0A" w:rsidRDefault="00CC5E0A" w:rsidP="00CC5E0A">
            <w:pPr>
              <w:spacing w:after="0" w:line="240" w:lineRule="auto"/>
              <w:ind w:left="-90" w:right="-90"/>
              <w:jc w:val="both"/>
              <w:rPr>
                <w:rFonts w:ascii="Arial" w:hAnsi="Arial" w:cs="Arial"/>
              </w:rPr>
            </w:pPr>
          </w:p>
          <w:p w:rsidR="00102FED" w:rsidRDefault="00CC5E0A" w:rsidP="00CC5E0A">
            <w:pPr>
              <w:spacing w:after="0" w:line="240" w:lineRule="auto"/>
              <w:ind w:left="180" w:right="-90" w:hanging="270"/>
              <w:jc w:val="both"/>
              <w:rPr>
                <w:rFonts w:ascii="Arial" w:hAnsi="Arial" w:cs="Arial"/>
              </w:rPr>
            </w:pPr>
            <w:r w:rsidRPr="00CC5E0A">
              <w:rPr>
                <w:rFonts w:ascii="Arial" w:hAnsi="Arial" w:cs="Arial"/>
              </w:rPr>
              <w:lastRenderedPageBreak/>
              <w:t>6. The Amending Regulation amended Annex I to Council Regulation (EU) No. 269/2014, with effect from 25 July 2014.</w:t>
            </w:r>
          </w:p>
          <w:p w:rsidR="00CC5E0A" w:rsidRDefault="00CC5E0A" w:rsidP="00CC5E0A">
            <w:pPr>
              <w:spacing w:after="0" w:line="240" w:lineRule="auto"/>
              <w:ind w:left="180" w:right="-90" w:hanging="270"/>
              <w:jc w:val="both"/>
              <w:rPr>
                <w:rFonts w:ascii="Arial" w:hAnsi="Arial" w:cs="Arial"/>
              </w:rPr>
            </w:pPr>
          </w:p>
          <w:p w:rsidR="00CC5E0A" w:rsidRPr="00CC5E0A" w:rsidRDefault="00CC5E0A" w:rsidP="00CC5E0A">
            <w:pPr>
              <w:spacing w:after="0" w:line="240" w:lineRule="auto"/>
              <w:ind w:left="180" w:right="-90" w:hanging="270"/>
              <w:jc w:val="both"/>
              <w:rPr>
                <w:rFonts w:ascii="Arial" w:hAnsi="Arial" w:cs="Arial"/>
                <w:b/>
              </w:rPr>
            </w:pPr>
            <w:r w:rsidRPr="00CC5E0A">
              <w:rPr>
                <w:rFonts w:ascii="Arial" w:hAnsi="Arial" w:cs="Arial"/>
                <w:b/>
              </w:rPr>
              <w:t>Designation criteria</w:t>
            </w:r>
          </w:p>
          <w:p w:rsidR="00CC5E0A" w:rsidRDefault="00CC5E0A" w:rsidP="00CC5E0A">
            <w:pPr>
              <w:spacing w:after="0" w:line="240" w:lineRule="auto"/>
              <w:ind w:left="-90" w:right="-90"/>
              <w:jc w:val="both"/>
              <w:rPr>
                <w:rFonts w:ascii="Arial" w:hAnsi="Arial" w:cs="Arial"/>
              </w:rPr>
            </w:pPr>
          </w:p>
          <w:p w:rsidR="00CC5E0A" w:rsidRDefault="001009D5" w:rsidP="001009D5">
            <w:pPr>
              <w:spacing w:after="0" w:line="240" w:lineRule="auto"/>
              <w:ind w:left="180" w:right="-90" w:hanging="270"/>
              <w:jc w:val="both"/>
              <w:rPr>
                <w:rFonts w:ascii="Arial" w:hAnsi="Arial" w:cs="Arial"/>
              </w:rPr>
            </w:pPr>
            <w:r>
              <w:rPr>
                <w:rFonts w:ascii="Arial" w:hAnsi="Arial" w:cs="Arial"/>
              </w:rPr>
              <w:t xml:space="preserve">7. </w:t>
            </w:r>
            <w:r w:rsidRPr="001009D5">
              <w:rPr>
                <w:rFonts w:ascii="Arial" w:hAnsi="Arial" w:cs="Arial"/>
                <w:sz w:val="12"/>
                <w:szCs w:val="12"/>
              </w:rPr>
              <w:t xml:space="preserve"> </w:t>
            </w:r>
            <w:r w:rsidRPr="001009D5">
              <w:rPr>
                <w:rFonts w:ascii="Arial" w:hAnsi="Arial" w:cs="Arial"/>
              </w:rPr>
              <w:t>Council Regulation (EU) No. 811/2014 was published in the Official Journal of the European Union at the same time (O.J. L 221, 25.7.2014, p.11). This measure updated the listing criteria in Council Regulation (EU) No. 269/2014, to allow for the listing of natural or legal persons who actively provide material or financial support to, or are benefitting from, the Russian decision-makers responsible for the annexation of Crimea or the destabilisation of Eastern-Ukraine.</w:t>
            </w:r>
          </w:p>
          <w:p w:rsidR="00CC5E0A" w:rsidRDefault="00CC5E0A" w:rsidP="00CC5E0A">
            <w:pPr>
              <w:spacing w:after="0" w:line="240" w:lineRule="auto"/>
              <w:ind w:left="-90" w:right="-90"/>
              <w:jc w:val="both"/>
              <w:rPr>
                <w:rFonts w:ascii="Arial" w:hAnsi="Arial" w:cs="Arial"/>
              </w:rPr>
            </w:pPr>
          </w:p>
          <w:p w:rsidR="00C24507" w:rsidRDefault="00C24507" w:rsidP="00102FED">
            <w:pPr>
              <w:spacing w:after="0" w:line="240" w:lineRule="auto"/>
              <w:ind w:left="-90" w:right="-90"/>
              <w:jc w:val="both"/>
              <w:rPr>
                <w:rFonts w:ascii="Arial" w:hAnsi="Arial" w:cs="Arial"/>
                <w:b/>
              </w:rPr>
            </w:pPr>
            <w:r>
              <w:rPr>
                <w:rFonts w:ascii="Arial" w:hAnsi="Arial" w:cs="Arial"/>
                <w:b/>
              </w:rPr>
              <w:t>Further Information</w:t>
            </w:r>
          </w:p>
          <w:p w:rsidR="00C24507" w:rsidRDefault="00C24507" w:rsidP="00102FED">
            <w:pPr>
              <w:spacing w:after="0" w:line="240" w:lineRule="auto"/>
              <w:ind w:left="-90" w:right="-90"/>
              <w:jc w:val="both"/>
              <w:rPr>
                <w:rFonts w:ascii="Arial" w:hAnsi="Arial" w:cs="Arial"/>
                <w:b/>
              </w:rPr>
            </w:pPr>
          </w:p>
          <w:p w:rsidR="00C24507" w:rsidRPr="00C24507" w:rsidRDefault="00C24507" w:rsidP="00C24507">
            <w:pPr>
              <w:spacing w:after="0" w:line="240" w:lineRule="auto"/>
              <w:ind w:left="180" w:right="-90" w:hanging="270"/>
              <w:jc w:val="both"/>
              <w:rPr>
                <w:rFonts w:ascii="Arial" w:hAnsi="Arial" w:cs="Arial"/>
              </w:rPr>
            </w:pPr>
            <w:r w:rsidRPr="00C24507">
              <w:rPr>
                <w:rFonts w:ascii="Arial" w:hAnsi="Arial" w:cs="Arial"/>
              </w:rPr>
              <w:t xml:space="preserve">8. Copies of the Amending Regulation and Council Regulation (EU) No. 811/2014 can be </w:t>
            </w:r>
            <w:r>
              <w:rPr>
                <w:rFonts w:ascii="Arial" w:hAnsi="Arial" w:cs="Arial"/>
              </w:rPr>
              <w:t xml:space="preserve">  </w:t>
            </w:r>
            <w:r w:rsidRPr="00C24507">
              <w:rPr>
                <w:rFonts w:ascii="Arial" w:hAnsi="Arial" w:cs="Arial"/>
              </w:rPr>
              <w:t xml:space="preserve">obtained from the Official Journal of the European Union website: </w:t>
            </w:r>
          </w:p>
          <w:p w:rsidR="00C24507" w:rsidRPr="00C24507" w:rsidRDefault="00C24507" w:rsidP="00C24507">
            <w:pPr>
              <w:spacing w:after="0" w:line="240" w:lineRule="auto"/>
              <w:ind w:left="450" w:right="-90" w:hanging="360"/>
              <w:jc w:val="both"/>
              <w:rPr>
                <w:rFonts w:ascii="Arial" w:hAnsi="Arial" w:cs="Arial"/>
              </w:rPr>
            </w:pPr>
            <w:r>
              <w:rPr>
                <w:rFonts w:ascii="Arial" w:hAnsi="Arial" w:cs="Arial"/>
              </w:rPr>
              <w:t xml:space="preserve">  </w:t>
            </w:r>
            <w:hyperlink r:id="rId8" w:history="1">
              <w:r w:rsidRPr="00C24507">
                <w:rPr>
                  <w:rStyle w:val="Hyperlink"/>
                  <w:rFonts w:ascii="Arial" w:hAnsi="Arial" w:cs="Arial"/>
                </w:rPr>
                <w:t>http://eur-lex.europa.eu/legal-content/EN/TXT/PDF/?uri=OJ:L:2014:221:FULL&amp;from=EN</w:t>
              </w:r>
            </w:hyperlink>
          </w:p>
          <w:p w:rsidR="00C24507" w:rsidRPr="00BA32E9" w:rsidRDefault="00C24507" w:rsidP="00C24507">
            <w:pPr>
              <w:spacing w:after="0" w:line="240" w:lineRule="auto"/>
              <w:ind w:left="-90" w:right="-90"/>
              <w:jc w:val="both"/>
              <w:rPr>
                <w:rFonts w:ascii="Arial" w:hAnsi="Arial" w:cs="Arial"/>
              </w:rPr>
            </w:pPr>
          </w:p>
          <w:p w:rsidR="00C24507" w:rsidRPr="00BA32E9" w:rsidRDefault="00BA32E9" w:rsidP="00BA32E9">
            <w:pPr>
              <w:spacing w:after="0" w:line="240" w:lineRule="auto"/>
              <w:ind w:left="180" w:right="-90" w:hanging="270"/>
              <w:jc w:val="both"/>
              <w:rPr>
                <w:rFonts w:ascii="Arial" w:hAnsi="Arial" w:cs="Arial"/>
              </w:rPr>
            </w:pPr>
            <w:r w:rsidRPr="00BA32E9">
              <w:rPr>
                <w:rFonts w:ascii="Arial" w:hAnsi="Arial" w:cs="Arial"/>
              </w:rPr>
              <w:t>9. Copies of relevant Releases, certain EU Regulations and UK legislation can be obtained from the Ukraine (Sovereignty and Territorial Integrity) Financial Sanctions page accessible via the Gov.uk website:</w:t>
            </w:r>
          </w:p>
          <w:p w:rsidR="00BA32E9" w:rsidRPr="00BA32E9" w:rsidRDefault="00BA32E9" w:rsidP="00BA32E9">
            <w:pPr>
              <w:spacing w:after="0" w:line="240" w:lineRule="auto"/>
              <w:ind w:left="180" w:right="-90" w:hanging="270"/>
              <w:jc w:val="both"/>
              <w:rPr>
                <w:rFonts w:ascii="Arial" w:hAnsi="Arial" w:cs="Arial"/>
              </w:rPr>
            </w:pPr>
            <w:r>
              <w:rPr>
                <w:rFonts w:ascii="Arial" w:hAnsi="Arial" w:cs="Arial"/>
              </w:rPr>
              <w:t xml:space="preserve">     </w:t>
            </w:r>
            <w:hyperlink r:id="rId9" w:history="1">
              <w:r w:rsidRPr="00BA32E9">
                <w:rPr>
                  <w:rStyle w:val="Hyperlink"/>
                  <w:rFonts w:ascii="Arial" w:hAnsi="Arial" w:cs="Arial"/>
                </w:rPr>
                <w:t>https://www.gov.uk/government/collections/financial-sanctions-regime-specific-consolidated-lists-and-releases</w:t>
              </w:r>
            </w:hyperlink>
          </w:p>
          <w:p w:rsidR="00BA32E9" w:rsidRPr="00BA32E9" w:rsidRDefault="00BA32E9" w:rsidP="00102FED">
            <w:pPr>
              <w:spacing w:after="0" w:line="240" w:lineRule="auto"/>
              <w:ind w:left="-90" w:right="-90"/>
              <w:jc w:val="both"/>
              <w:rPr>
                <w:rFonts w:ascii="Arial" w:hAnsi="Arial" w:cs="Arial"/>
              </w:rPr>
            </w:pPr>
          </w:p>
          <w:p w:rsidR="00BA32E9" w:rsidRPr="00BA32E9" w:rsidRDefault="00BA32E9" w:rsidP="00102FED">
            <w:pPr>
              <w:spacing w:after="0" w:line="240" w:lineRule="auto"/>
              <w:ind w:left="-90" w:right="-90"/>
              <w:jc w:val="both"/>
              <w:rPr>
                <w:rFonts w:ascii="Arial" w:hAnsi="Arial" w:cs="Arial"/>
              </w:rPr>
            </w:pPr>
            <w:r w:rsidRPr="00BA32E9">
              <w:rPr>
                <w:rFonts w:ascii="Arial" w:hAnsi="Arial" w:cs="Arial"/>
              </w:rPr>
              <w:t>10. Please see the FAQs for more information around financial sanctions:</w:t>
            </w:r>
          </w:p>
          <w:p w:rsidR="00BA32E9" w:rsidRPr="00BA32E9" w:rsidRDefault="00BA32E9" w:rsidP="00102FED">
            <w:pPr>
              <w:spacing w:after="0" w:line="240" w:lineRule="auto"/>
              <w:ind w:left="-90" w:right="-90"/>
              <w:jc w:val="both"/>
              <w:rPr>
                <w:rFonts w:ascii="Arial" w:hAnsi="Arial" w:cs="Arial"/>
              </w:rPr>
            </w:pPr>
            <w:r>
              <w:rPr>
                <w:rFonts w:ascii="Arial" w:hAnsi="Arial" w:cs="Arial"/>
              </w:rPr>
              <w:t xml:space="preserve">      </w:t>
            </w:r>
            <w:hyperlink r:id="rId10" w:history="1">
              <w:r w:rsidRPr="00BA32E9">
                <w:rPr>
                  <w:rStyle w:val="Hyperlink"/>
                  <w:rFonts w:ascii="Arial" w:hAnsi="Arial" w:cs="Arial"/>
                </w:rPr>
                <w:t>https://www.gov.uk/government/publications/financial-sanctions-faqs</w:t>
              </w:r>
            </w:hyperlink>
          </w:p>
          <w:p w:rsidR="00BA32E9" w:rsidRDefault="00BA32E9" w:rsidP="00102FED">
            <w:pPr>
              <w:spacing w:after="0" w:line="240" w:lineRule="auto"/>
              <w:ind w:left="-90" w:right="-90"/>
              <w:jc w:val="both"/>
              <w:rPr>
                <w:rFonts w:ascii="Arial" w:hAnsi="Arial" w:cs="Arial"/>
                <w:b/>
              </w:rPr>
            </w:pPr>
          </w:p>
          <w:p w:rsidR="00BA32E9" w:rsidRDefault="00BA32E9" w:rsidP="00102FED">
            <w:pPr>
              <w:spacing w:after="0" w:line="240" w:lineRule="auto"/>
              <w:ind w:left="-90" w:right="-90"/>
              <w:jc w:val="both"/>
              <w:rPr>
                <w:rFonts w:ascii="Arial" w:hAnsi="Arial" w:cs="Arial"/>
                <w:b/>
              </w:rPr>
            </w:pPr>
          </w:p>
          <w:p w:rsidR="00102FED" w:rsidRPr="00AC00E8" w:rsidRDefault="00102FED" w:rsidP="00102FED">
            <w:pPr>
              <w:spacing w:after="0" w:line="240" w:lineRule="auto"/>
              <w:ind w:left="-90" w:right="-90"/>
              <w:jc w:val="both"/>
              <w:rPr>
                <w:rFonts w:ascii="Arial" w:hAnsi="Arial" w:cs="Arial"/>
                <w:b/>
              </w:rPr>
            </w:pPr>
            <w:r w:rsidRPr="00AC00E8">
              <w:rPr>
                <w:rFonts w:ascii="Arial" w:hAnsi="Arial" w:cs="Arial"/>
                <w:b/>
              </w:rPr>
              <w:t xml:space="preserve">Enquiries </w:t>
            </w:r>
          </w:p>
          <w:p w:rsidR="00102FED" w:rsidRPr="005954A4"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r>
              <w:rPr>
                <w:rFonts w:ascii="Arial" w:hAnsi="Arial" w:cs="Arial"/>
              </w:rPr>
              <w:t xml:space="preserve">10. Enquiries should be addressed to the Financial Services Commission on 01-664-491-6887. </w:t>
            </w: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rPr>
                <w:rFonts w:ascii="Arial" w:hAnsi="Arial" w:cs="Arial"/>
              </w:rPr>
            </w:pPr>
            <w:r>
              <w:rPr>
                <w:rFonts w:ascii="Arial" w:hAnsi="Arial" w:cs="Arial"/>
              </w:rPr>
              <w:t>Financial Services Commission</w:t>
            </w:r>
          </w:p>
          <w:p w:rsidR="00102FED" w:rsidRDefault="00102FED" w:rsidP="00102FED">
            <w:pPr>
              <w:spacing w:after="0" w:line="240" w:lineRule="auto"/>
              <w:ind w:left="-90" w:right="-90"/>
              <w:rPr>
                <w:rFonts w:ascii="Arial" w:hAnsi="Arial" w:cs="Arial"/>
              </w:rPr>
            </w:pPr>
            <w:r>
              <w:rPr>
                <w:rFonts w:ascii="Arial" w:hAnsi="Arial" w:cs="Arial"/>
              </w:rPr>
              <w:t>Montserrat</w:t>
            </w:r>
          </w:p>
          <w:p w:rsidR="00102FED" w:rsidRDefault="001E2765" w:rsidP="00102FED">
            <w:pPr>
              <w:spacing w:after="0" w:line="240" w:lineRule="auto"/>
              <w:ind w:left="-90" w:right="-90"/>
              <w:rPr>
                <w:rFonts w:ascii="Arial" w:hAnsi="Arial" w:cs="Arial"/>
              </w:rPr>
            </w:pPr>
            <w:r>
              <w:rPr>
                <w:rFonts w:ascii="Arial" w:hAnsi="Arial" w:cs="Arial"/>
              </w:rPr>
              <w:t>28</w:t>
            </w:r>
            <w:r w:rsidR="00102FED">
              <w:rPr>
                <w:rFonts w:ascii="Arial" w:hAnsi="Arial" w:cs="Arial"/>
              </w:rPr>
              <w:t>/07/2014</w:t>
            </w: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BA32E9" w:rsidRDefault="00BA32E9" w:rsidP="00102FED">
            <w:pPr>
              <w:spacing w:after="0" w:line="240" w:lineRule="auto"/>
              <w:ind w:left="-90" w:right="-90"/>
              <w:jc w:val="center"/>
              <w:rPr>
                <w:rFonts w:ascii="Arial" w:hAnsi="Arial" w:cs="Arial"/>
                <w:b/>
              </w:rPr>
            </w:pPr>
          </w:p>
          <w:p w:rsidR="00474948" w:rsidRDefault="00474948" w:rsidP="00474948">
            <w:pPr>
              <w:spacing w:after="0" w:line="240" w:lineRule="auto"/>
              <w:ind w:left="-90" w:right="-90"/>
              <w:jc w:val="center"/>
              <w:rPr>
                <w:rFonts w:ascii="Arial" w:hAnsi="Arial" w:cs="Arial"/>
                <w:b/>
              </w:rPr>
            </w:pPr>
            <w:r w:rsidRPr="00474948">
              <w:rPr>
                <w:rFonts w:ascii="Arial" w:hAnsi="Arial" w:cs="Arial"/>
                <w:b/>
              </w:rPr>
              <w:lastRenderedPageBreak/>
              <w:t>ANNEX TO NOTICE</w:t>
            </w:r>
          </w:p>
          <w:p w:rsidR="00474948" w:rsidRPr="00474948" w:rsidRDefault="00474948" w:rsidP="00474948">
            <w:pPr>
              <w:spacing w:after="0" w:line="240" w:lineRule="auto"/>
              <w:ind w:left="-90" w:right="-90"/>
              <w:jc w:val="center"/>
              <w:rPr>
                <w:rFonts w:ascii="Arial" w:hAnsi="Arial" w:cs="Arial"/>
                <w:b/>
              </w:rPr>
            </w:pPr>
          </w:p>
          <w:p w:rsidR="00474948" w:rsidRDefault="00474948" w:rsidP="00474948">
            <w:pPr>
              <w:spacing w:after="0" w:line="240" w:lineRule="auto"/>
              <w:ind w:left="-90" w:right="-90"/>
              <w:jc w:val="center"/>
              <w:rPr>
                <w:rFonts w:ascii="Arial" w:hAnsi="Arial" w:cs="Arial"/>
                <w:b/>
              </w:rPr>
            </w:pPr>
            <w:r w:rsidRPr="00474948">
              <w:rPr>
                <w:rFonts w:ascii="Arial" w:hAnsi="Arial" w:cs="Arial"/>
                <w:b/>
              </w:rPr>
              <w:t>FINANCIAL SANCTIONS: UKRAINE (SOVEREIGNTY AND TERRITORIAL INTEGRITY)</w:t>
            </w:r>
          </w:p>
          <w:p w:rsidR="00474948" w:rsidRPr="00474948" w:rsidRDefault="00474948" w:rsidP="00474948">
            <w:pPr>
              <w:spacing w:after="0" w:line="240" w:lineRule="auto"/>
              <w:ind w:left="-90" w:right="-90"/>
              <w:jc w:val="center"/>
              <w:rPr>
                <w:rFonts w:ascii="Arial" w:hAnsi="Arial" w:cs="Arial"/>
                <w:b/>
              </w:rPr>
            </w:pPr>
          </w:p>
          <w:p w:rsidR="00474948" w:rsidRDefault="00474948" w:rsidP="00474948">
            <w:pPr>
              <w:spacing w:after="0" w:line="240" w:lineRule="auto"/>
              <w:ind w:left="-90" w:right="-90"/>
              <w:jc w:val="center"/>
              <w:rPr>
                <w:rFonts w:ascii="Arial" w:hAnsi="Arial" w:cs="Arial"/>
                <w:b/>
              </w:rPr>
            </w:pPr>
            <w:r w:rsidRPr="00474948">
              <w:rPr>
                <w:rFonts w:ascii="Arial" w:hAnsi="Arial" w:cs="Arial"/>
                <w:b/>
              </w:rPr>
              <w:t>COUNCIL IMPLEMENTING REGULATION (EU) NO 810/2014</w:t>
            </w:r>
          </w:p>
          <w:p w:rsidR="00474948" w:rsidRPr="00474948" w:rsidRDefault="00474948" w:rsidP="00474948">
            <w:pPr>
              <w:spacing w:after="0" w:line="240" w:lineRule="auto"/>
              <w:ind w:left="-90" w:right="-90"/>
              <w:jc w:val="center"/>
              <w:rPr>
                <w:rFonts w:ascii="Arial" w:hAnsi="Arial" w:cs="Arial"/>
                <w:b/>
              </w:rPr>
            </w:pPr>
          </w:p>
          <w:p w:rsidR="00102FED" w:rsidRDefault="00474948" w:rsidP="00474948">
            <w:pPr>
              <w:spacing w:after="0" w:line="240" w:lineRule="auto"/>
              <w:ind w:left="-90" w:right="-90"/>
              <w:jc w:val="center"/>
              <w:rPr>
                <w:rFonts w:ascii="Arial" w:hAnsi="Arial" w:cs="Arial"/>
                <w:b/>
              </w:rPr>
            </w:pPr>
            <w:r w:rsidRPr="00474948">
              <w:rPr>
                <w:rFonts w:ascii="Arial" w:hAnsi="Arial" w:cs="Arial"/>
                <w:b/>
              </w:rPr>
              <w:t>AMENDING ANNEX I TO COUNCIL REGULATION (EU) NO 269/2014</w:t>
            </w:r>
          </w:p>
          <w:p w:rsidR="00474948" w:rsidRPr="00015E3F" w:rsidRDefault="00474948" w:rsidP="00474948">
            <w:pPr>
              <w:spacing w:after="0" w:line="240" w:lineRule="auto"/>
              <w:ind w:left="-90" w:right="-90"/>
              <w:jc w:val="center"/>
              <w:rPr>
                <w:rFonts w:ascii="Arial" w:hAnsi="Arial" w:cs="Arial"/>
                <w:b/>
              </w:rPr>
            </w:pPr>
          </w:p>
          <w:p w:rsidR="00102FED" w:rsidRPr="005954A4" w:rsidRDefault="00102FED" w:rsidP="00102FED">
            <w:pPr>
              <w:spacing w:after="0" w:line="240" w:lineRule="auto"/>
              <w:ind w:left="-90" w:right="-90"/>
              <w:jc w:val="both"/>
              <w:rPr>
                <w:rFonts w:ascii="Arial" w:hAnsi="Arial" w:cs="Arial"/>
              </w:rPr>
            </w:pPr>
          </w:p>
          <w:p w:rsidR="00474948" w:rsidRPr="00474948" w:rsidRDefault="00474948" w:rsidP="00102FED">
            <w:pPr>
              <w:spacing w:after="0" w:line="240" w:lineRule="auto"/>
              <w:ind w:left="-90" w:right="-90"/>
              <w:jc w:val="both"/>
              <w:rPr>
                <w:rFonts w:ascii="Arial" w:hAnsi="Arial" w:cs="Arial"/>
                <w:b/>
                <w:u w:val="single"/>
              </w:rPr>
            </w:pPr>
            <w:r w:rsidRPr="00474948">
              <w:rPr>
                <w:rFonts w:ascii="Arial" w:hAnsi="Arial" w:cs="Arial"/>
                <w:b/>
                <w:u w:val="single"/>
              </w:rPr>
              <w:t>ADDITIONS</w:t>
            </w:r>
          </w:p>
          <w:p w:rsidR="00474948" w:rsidRDefault="00474948" w:rsidP="00102FED">
            <w:pPr>
              <w:spacing w:after="0" w:line="240" w:lineRule="auto"/>
              <w:ind w:left="-90" w:right="-90"/>
              <w:jc w:val="both"/>
              <w:rPr>
                <w:rFonts w:ascii="Arial" w:hAnsi="Arial" w:cs="Arial"/>
                <w:b/>
              </w:rPr>
            </w:pPr>
          </w:p>
          <w:p w:rsidR="00102FED" w:rsidRPr="00015E3F" w:rsidRDefault="00102FED" w:rsidP="00102FED">
            <w:pPr>
              <w:spacing w:after="0" w:line="240" w:lineRule="auto"/>
              <w:ind w:left="-90" w:right="-90"/>
              <w:jc w:val="both"/>
              <w:rPr>
                <w:rFonts w:ascii="Arial" w:hAnsi="Arial" w:cs="Arial"/>
                <w:b/>
              </w:rPr>
            </w:pPr>
            <w:r w:rsidRPr="00015E3F">
              <w:rPr>
                <w:rFonts w:ascii="Arial" w:hAnsi="Arial" w:cs="Arial"/>
                <w:b/>
              </w:rPr>
              <w:t xml:space="preserve">Individuals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474948" w:rsidRPr="00474948" w:rsidRDefault="00474948" w:rsidP="00474948">
            <w:pPr>
              <w:spacing w:after="0" w:line="240" w:lineRule="auto"/>
              <w:ind w:left="-90" w:right="-90"/>
              <w:jc w:val="both"/>
              <w:rPr>
                <w:rFonts w:ascii="Arial" w:hAnsi="Arial" w:cs="Arial"/>
              </w:rPr>
            </w:pPr>
            <w:r w:rsidRPr="00474948">
              <w:rPr>
                <w:rFonts w:ascii="Arial" w:hAnsi="Arial" w:cs="Arial"/>
              </w:rPr>
              <w:t xml:space="preserve">1. </w:t>
            </w:r>
            <w:r w:rsidR="004C21F2">
              <w:rPr>
                <w:rFonts w:ascii="Arial" w:hAnsi="Arial" w:cs="Arial"/>
              </w:rPr>
              <w:t xml:space="preserve"> </w:t>
            </w:r>
            <w:r w:rsidRPr="004C21F2">
              <w:rPr>
                <w:rFonts w:ascii="Arial" w:hAnsi="Arial" w:cs="Arial"/>
                <w:b/>
              </w:rPr>
              <w:t>ANTYUFEYEV, Vladimir</w:t>
            </w:r>
          </w:p>
          <w:p w:rsidR="00474948" w:rsidRPr="00474948" w:rsidRDefault="00474948" w:rsidP="004C21F2">
            <w:pPr>
              <w:spacing w:after="0" w:line="240" w:lineRule="auto"/>
              <w:ind w:left="180" w:right="-90"/>
              <w:jc w:val="both"/>
              <w:rPr>
                <w:rFonts w:ascii="Arial" w:hAnsi="Arial" w:cs="Arial"/>
              </w:rPr>
            </w:pPr>
            <w:r w:rsidRPr="00474948">
              <w:rPr>
                <w:rFonts w:ascii="Arial" w:hAnsi="Arial" w:cs="Arial"/>
              </w:rPr>
              <w:t>DOB: 19/02/1951.</w:t>
            </w:r>
          </w:p>
          <w:p w:rsidR="00474948" w:rsidRPr="00474948" w:rsidRDefault="00474948" w:rsidP="004C21F2">
            <w:pPr>
              <w:spacing w:after="0" w:line="240" w:lineRule="auto"/>
              <w:ind w:left="180" w:right="-90"/>
              <w:jc w:val="both"/>
              <w:rPr>
                <w:rFonts w:ascii="Arial" w:hAnsi="Arial" w:cs="Arial"/>
              </w:rPr>
            </w:pPr>
            <w:r w:rsidRPr="00474948">
              <w:rPr>
                <w:rFonts w:ascii="Arial" w:hAnsi="Arial" w:cs="Arial"/>
              </w:rPr>
              <w:t xml:space="preserve">POB: Novosibirsk </w:t>
            </w:r>
          </w:p>
          <w:p w:rsidR="00474948" w:rsidRPr="00474948" w:rsidRDefault="00474948" w:rsidP="004C21F2">
            <w:pPr>
              <w:spacing w:after="0" w:line="240" w:lineRule="auto"/>
              <w:ind w:left="180" w:right="-90"/>
              <w:jc w:val="both"/>
              <w:rPr>
                <w:rFonts w:ascii="Arial" w:hAnsi="Arial" w:cs="Arial"/>
              </w:rPr>
            </w:pPr>
            <w:proofErr w:type="spellStart"/>
            <w:r w:rsidRPr="00474948">
              <w:rPr>
                <w:rFonts w:ascii="Arial" w:hAnsi="Arial" w:cs="Arial"/>
              </w:rPr>
              <w:t>a.k.a</w:t>
            </w:r>
            <w:proofErr w:type="spellEnd"/>
            <w:r w:rsidRPr="00474948">
              <w:rPr>
                <w:rFonts w:ascii="Arial" w:hAnsi="Arial" w:cs="Arial"/>
              </w:rPr>
              <w:t>:</w:t>
            </w:r>
            <w:r w:rsidRPr="004C21F2">
              <w:rPr>
                <w:rFonts w:ascii="Arial" w:hAnsi="Arial" w:cs="Arial"/>
                <w:sz w:val="8"/>
                <w:szCs w:val="8"/>
              </w:rPr>
              <w:t xml:space="preserve"> </w:t>
            </w:r>
            <w:r w:rsidRPr="00474948">
              <w:rPr>
                <w:rFonts w:ascii="Arial" w:hAnsi="Arial" w:cs="Arial"/>
              </w:rPr>
              <w:t xml:space="preserve">(1) ALEXANDROV, Vladimir, </w:t>
            </w:r>
            <w:proofErr w:type="spellStart"/>
            <w:r w:rsidRPr="00474948">
              <w:rPr>
                <w:rFonts w:ascii="Arial" w:hAnsi="Arial" w:cs="Arial"/>
              </w:rPr>
              <w:t>Gheorghievici</w:t>
            </w:r>
            <w:proofErr w:type="spellEnd"/>
          </w:p>
          <w:p w:rsidR="00474948" w:rsidRPr="00474948" w:rsidRDefault="00474948" w:rsidP="004C21F2">
            <w:pPr>
              <w:spacing w:after="0" w:line="240" w:lineRule="auto"/>
              <w:ind w:left="720" w:right="-90"/>
              <w:jc w:val="both"/>
              <w:rPr>
                <w:rFonts w:ascii="Arial" w:hAnsi="Arial" w:cs="Arial"/>
              </w:rPr>
            </w:pPr>
            <w:r w:rsidRPr="00474948">
              <w:rPr>
                <w:rFonts w:ascii="Arial" w:hAnsi="Arial" w:cs="Arial"/>
              </w:rPr>
              <w:t xml:space="preserve">(2) ANTIUFEEV, Vladimir, </w:t>
            </w:r>
            <w:proofErr w:type="spellStart"/>
            <w:r w:rsidRPr="00474948">
              <w:rPr>
                <w:rFonts w:ascii="Arial" w:hAnsi="Arial" w:cs="Arial"/>
              </w:rPr>
              <w:t>Iurievici</w:t>
            </w:r>
            <w:proofErr w:type="spellEnd"/>
            <w:r w:rsidRPr="00474948">
              <w:rPr>
                <w:rFonts w:ascii="Arial" w:hAnsi="Arial" w:cs="Arial"/>
              </w:rPr>
              <w:t xml:space="preserve"> </w:t>
            </w:r>
          </w:p>
          <w:p w:rsidR="00474948" w:rsidRPr="00474948" w:rsidRDefault="00474948" w:rsidP="004C21F2">
            <w:pPr>
              <w:spacing w:after="0" w:line="240" w:lineRule="auto"/>
              <w:ind w:left="720" w:right="-90"/>
              <w:jc w:val="both"/>
              <w:rPr>
                <w:rFonts w:ascii="Arial" w:hAnsi="Arial" w:cs="Arial"/>
              </w:rPr>
            </w:pPr>
            <w:r w:rsidRPr="00474948">
              <w:rPr>
                <w:rFonts w:ascii="Arial" w:hAnsi="Arial" w:cs="Arial"/>
              </w:rPr>
              <w:t xml:space="preserve">(3) SHEVTSOV, </w:t>
            </w:r>
            <w:proofErr w:type="spellStart"/>
            <w:r w:rsidRPr="00474948">
              <w:rPr>
                <w:rFonts w:ascii="Arial" w:hAnsi="Arial" w:cs="Arial"/>
              </w:rPr>
              <w:t>Vadim</w:t>
            </w:r>
            <w:proofErr w:type="spellEnd"/>
            <w:r w:rsidRPr="00474948">
              <w:rPr>
                <w:rFonts w:ascii="Arial" w:hAnsi="Arial" w:cs="Arial"/>
              </w:rPr>
              <w:t xml:space="preserve">, </w:t>
            </w:r>
            <w:proofErr w:type="spellStart"/>
            <w:r w:rsidRPr="00474948">
              <w:rPr>
                <w:rFonts w:ascii="Arial" w:hAnsi="Arial" w:cs="Arial"/>
              </w:rPr>
              <w:t>Gheorghievici</w:t>
            </w:r>
            <w:proofErr w:type="spellEnd"/>
          </w:p>
          <w:p w:rsidR="00474948" w:rsidRPr="00474948" w:rsidRDefault="00474948" w:rsidP="004C21F2">
            <w:pPr>
              <w:spacing w:after="0" w:line="240" w:lineRule="auto"/>
              <w:ind w:left="720" w:right="-90"/>
              <w:jc w:val="both"/>
              <w:rPr>
                <w:rFonts w:ascii="Arial" w:hAnsi="Arial" w:cs="Arial"/>
              </w:rPr>
            </w:pPr>
            <w:r w:rsidRPr="00474948">
              <w:rPr>
                <w:rFonts w:ascii="Arial" w:hAnsi="Arial" w:cs="Arial"/>
              </w:rPr>
              <w:t>(4) SHEVTSOV, Vladimir</w:t>
            </w:r>
          </w:p>
          <w:p w:rsidR="00474948" w:rsidRPr="00474948" w:rsidRDefault="00474948" w:rsidP="004C21F2">
            <w:pPr>
              <w:spacing w:after="0" w:line="240" w:lineRule="auto"/>
              <w:ind w:left="180" w:right="-90"/>
              <w:jc w:val="both"/>
              <w:rPr>
                <w:rFonts w:ascii="Arial" w:hAnsi="Arial" w:cs="Arial"/>
              </w:rPr>
            </w:pPr>
            <w:r w:rsidRPr="00474948">
              <w:rPr>
                <w:rFonts w:ascii="Arial" w:hAnsi="Arial" w:cs="Arial"/>
              </w:rPr>
              <w:t xml:space="preserve">Position: First Vice-Prime Minister </w:t>
            </w:r>
          </w:p>
          <w:p w:rsidR="00474948" w:rsidRDefault="00474948" w:rsidP="004C21F2">
            <w:pPr>
              <w:spacing w:after="0" w:line="240" w:lineRule="auto"/>
              <w:ind w:left="180" w:right="-90"/>
              <w:jc w:val="both"/>
              <w:rPr>
                <w:rFonts w:ascii="Arial" w:hAnsi="Arial" w:cs="Arial"/>
              </w:rPr>
            </w:pPr>
            <w:r w:rsidRPr="00474948">
              <w:rPr>
                <w:rFonts w:ascii="Arial" w:hAnsi="Arial" w:cs="Arial"/>
              </w:rPr>
              <w:t xml:space="preserve">Group ID: 13067. </w:t>
            </w:r>
          </w:p>
          <w:p w:rsidR="004C21F2" w:rsidRPr="00474948" w:rsidRDefault="004C21F2" w:rsidP="004C21F2">
            <w:pPr>
              <w:spacing w:after="0" w:line="240" w:lineRule="auto"/>
              <w:ind w:left="180" w:right="-90"/>
              <w:jc w:val="both"/>
              <w:rPr>
                <w:rFonts w:ascii="Arial" w:hAnsi="Arial" w:cs="Arial"/>
              </w:rPr>
            </w:pPr>
          </w:p>
          <w:p w:rsidR="00474948" w:rsidRPr="00474948" w:rsidRDefault="00474948" w:rsidP="00474948">
            <w:pPr>
              <w:spacing w:after="0" w:line="240" w:lineRule="auto"/>
              <w:ind w:left="-90" w:right="-90"/>
              <w:jc w:val="both"/>
              <w:rPr>
                <w:rFonts w:ascii="Arial" w:hAnsi="Arial" w:cs="Arial"/>
              </w:rPr>
            </w:pPr>
            <w:r w:rsidRPr="00474948">
              <w:rPr>
                <w:rFonts w:ascii="Arial" w:hAnsi="Arial" w:cs="Arial"/>
              </w:rPr>
              <w:t xml:space="preserve">2. </w:t>
            </w:r>
            <w:r w:rsidR="00926830">
              <w:rPr>
                <w:rFonts w:ascii="Arial" w:hAnsi="Arial" w:cs="Arial"/>
              </w:rPr>
              <w:t xml:space="preserve"> </w:t>
            </w:r>
            <w:r w:rsidRPr="004C21F2">
              <w:rPr>
                <w:rFonts w:ascii="Arial" w:hAnsi="Arial" w:cs="Arial"/>
                <w:b/>
              </w:rPr>
              <w:t xml:space="preserve">BEREZIN, </w:t>
            </w:r>
            <w:proofErr w:type="spellStart"/>
            <w:r w:rsidRPr="004C21F2">
              <w:rPr>
                <w:rFonts w:ascii="Arial" w:hAnsi="Arial" w:cs="Arial"/>
                <w:b/>
              </w:rPr>
              <w:t>Fedor</w:t>
            </w:r>
            <w:proofErr w:type="spellEnd"/>
            <w:r w:rsidRPr="00474948">
              <w:rPr>
                <w:rFonts w:ascii="Arial" w:hAnsi="Arial" w:cs="Arial"/>
              </w:rPr>
              <w:t xml:space="preserve"> </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DOB: 07/02/1960.</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POB: Donetsk</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Position: Deputy Defence Minister</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Other Information: The so-called 'Deputy Defence Minister' of the so-called Donetsk </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People's Republic. </w:t>
            </w:r>
          </w:p>
          <w:p w:rsid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Group ID: 13064. </w:t>
            </w:r>
          </w:p>
          <w:p w:rsidR="004C21F2" w:rsidRPr="00474948" w:rsidRDefault="004C21F2" w:rsidP="00926830">
            <w:pPr>
              <w:spacing w:after="0" w:line="240" w:lineRule="auto"/>
              <w:ind w:left="180" w:right="-90" w:hanging="270"/>
              <w:jc w:val="both"/>
              <w:rPr>
                <w:rFonts w:ascii="Arial" w:hAnsi="Arial" w:cs="Arial"/>
              </w:rPr>
            </w:pPr>
          </w:p>
          <w:p w:rsidR="00474948" w:rsidRPr="00474948" w:rsidRDefault="00474948" w:rsidP="00926830">
            <w:pPr>
              <w:spacing w:after="0" w:line="240" w:lineRule="auto"/>
              <w:ind w:left="180" w:right="-90" w:hanging="270"/>
              <w:jc w:val="both"/>
              <w:rPr>
                <w:rFonts w:ascii="Arial" w:hAnsi="Arial" w:cs="Arial"/>
              </w:rPr>
            </w:pPr>
            <w:r w:rsidRPr="00474948">
              <w:rPr>
                <w:rFonts w:ascii="Arial" w:hAnsi="Arial" w:cs="Arial"/>
              </w:rPr>
              <w:t xml:space="preserve">3. </w:t>
            </w:r>
            <w:r w:rsidR="00926830">
              <w:rPr>
                <w:rFonts w:ascii="Arial" w:hAnsi="Arial" w:cs="Arial"/>
              </w:rPr>
              <w:t xml:space="preserve"> </w:t>
            </w:r>
            <w:r w:rsidRPr="004C21F2">
              <w:rPr>
                <w:rFonts w:ascii="Arial" w:hAnsi="Arial" w:cs="Arial"/>
                <w:b/>
              </w:rPr>
              <w:t xml:space="preserve">BESEDA, Sergei, </w:t>
            </w:r>
            <w:proofErr w:type="spellStart"/>
            <w:r w:rsidRPr="004C21F2">
              <w:rPr>
                <w:rFonts w:ascii="Arial" w:hAnsi="Arial" w:cs="Arial"/>
                <w:b/>
              </w:rPr>
              <w:t>Orestovoch</w:t>
            </w:r>
            <w:proofErr w:type="spellEnd"/>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DOB: --/--/1954.</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Position: Commander of the Fifth Service of the FSB, Federal Security Service of the </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Russian Federation </w:t>
            </w:r>
          </w:p>
          <w:p w:rsid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Group ID: 13040. </w:t>
            </w:r>
          </w:p>
          <w:p w:rsidR="004C21F2" w:rsidRPr="00474948" w:rsidRDefault="004C21F2" w:rsidP="00926830">
            <w:pPr>
              <w:spacing w:after="0" w:line="240" w:lineRule="auto"/>
              <w:ind w:left="180" w:right="-90" w:hanging="270"/>
              <w:jc w:val="both"/>
              <w:rPr>
                <w:rFonts w:ascii="Arial" w:hAnsi="Arial" w:cs="Arial"/>
              </w:rPr>
            </w:pPr>
          </w:p>
          <w:p w:rsidR="00474948" w:rsidRPr="00474948" w:rsidRDefault="00474948" w:rsidP="00926830">
            <w:pPr>
              <w:spacing w:after="0" w:line="240" w:lineRule="auto"/>
              <w:ind w:left="180" w:right="-90" w:hanging="270"/>
              <w:jc w:val="both"/>
              <w:rPr>
                <w:rFonts w:ascii="Arial" w:hAnsi="Arial" w:cs="Arial"/>
              </w:rPr>
            </w:pPr>
            <w:r w:rsidRPr="00474948">
              <w:rPr>
                <w:rFonts w:ascii="Arial" w:hAnsi="Arial" w:cs="Arial"/>
              </w:rPr>
              <w:t>4.</w:t>
            </w:r>
            <w:r w:rsidR="00926830">
              <w:rPr>
                <w:rFonts w:ascii="Arial" w:hAnsi="Arial" w:cs="Arial"/>
              </w:rPr>
              <w:t xml:space="preserve"> </w:t>
            </w:r>
            <w:r w:rsidRPr="00474948">
              <w:rPr>
                <w:rFonts w:ascii="Arial" w:hAnsi="Arial" w:cs="Arial"/>
              </w:rPr>
              <w:t xml:space="preserve"> </w:t>
            </w:r>
            <w:r w:rsidRPr="004C21F2">
              <w:rPr>
                <w:rFonts w:ascii="Arial" w:hAnsi="Arial" w:cs="Arial"/>
                <w:b/>
              </w:rPr>
              <w:t xml:space="preserve">BORTNIKOV, </w:t>
            </w:r>
            <w:proofErr w:type="spellStart"/>
            <w:r w:rsidRPr="004C21F2">
              <w:rPr>
                <w:rFonts w:ascii="Arial" w:hAnsi="Arial" w:cs="Arial"/>
                <w:b/>
              </w:rPr>
              <w:t>Aleksandr</w:t>
            </w:r>
            <w:proofErr w:type="spellEnd"/>
            <w:r w:rsidRPr="004C21F2">
              <w:rPr>
                <w:rFonts w:ascii="Arial" w:hAnsi="Arial" w:cs="Arial"/>
                <w:b/>
              </w:rPr>
              <w:t xml:space="preserve">, </w:t>
            </w:r>
            <w:proofErr w:type="spellStart"/>
            <w:r w:rsidRPr="004C21F2">
              <w:rPr>
                <w:rFonts w:ascii="Arial" w:hAnsi="Arial" w:cs="Arial"/>
                <w:b/>
              </w:rPr>
              <w:t>Vasilievich</w:t>
            </w:r>
            <w:proofErr w:type="spellEnd"/>
            <w:r w:rsidRPr="00474948">
              <w:rPr>
                <w:rFonts w:ascii="Arial" w:hAnsi="Arial" w:cs="Arial"/>
              </w:rPr>
              <w:t xml:space="preserve"> </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DOB: 15/11/1951.</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POB: Perm</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Position: Director of the Federal Security Service (FSB)</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Other Information: Permanent member of the Security Council of the Russian </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Federation </w:t>
            </w:r>
          </w:p>
          <w:p w:rsid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Group ID: 13037. </w:t>
            </w:r>
          </w:p>
          <w:p w:rsidR="004C21F2" w:rsidRPr="00474948" w:rsidRDefault="004C21F2" w:rsidP="00926830">
            <w:pPr>
              <w:spacing w:after="0" w:line="240" w:lineRule="auto"/>
              <w:ind w:left="180" w:right="-90" w:hanging="270"/>
              <w:jc w:val="both"/>
              <w:rPr>
                <w:rFonts w:ascii="Arial" w:hAnsi="Arial" w:cs="Arial"/>
              </w:rPr>
            </w:pPr>
          </w:p>
          <w:p w:rsidR="00474948" w:rsidRPr="00474948" w:rsidRDefault="00474948" w:rsidP="00926830">
            <w:pPr>
              <w:spacing w:after="0" w:line="240" w:lineRule="auto"/>
              <w:ind w:left="180" w:right="-90" w:hanging="270"/>
              <w:jc w:val="both"/>
              <w:rPr>
                <w:rFonts w:ascii="Arial" w:hAnsi="Arial" w:cs="Arial"/>
              </w:rPr>
            </w:pPr>
            <w:r w:rsidRPr="00474948">
              <w:rPr>
                <w:rFonts w:ascii="Arial" w:hAnsi="Arial" w:cs="Arial"/>
              </w:rPr>
              <w:t xml:space="preserve">5. </w:t>
            </w:r>
            <w:r w:rsidR="00926830">
              <w:rPr>
                <w:rFonts w:ascii="Arial" w:hAnsi="Arial" w:cs="Arial"/>
              </w:rPr>
              <w:t xml:space="preserve"> </w:t>
            </w:r>
            <w:r w:rsidRPr="004C21F2">
              <w:rPr>
                <w:rFonts w:ascii="Arial" w:hAnsi="Arial" w:cs="Arial"/>
                <w:b/>
              </w:rPr>
              <w:t xml:space="preserve">DEGTYAREV, Mikhail, </w:t>
            </w:r>
            <w:proofErr w:type="spellStart"/>
            <w:r w:rsidRPr="004C21F2">
              <w:rPr>
                <w:rFonts w:ascii="Arial" w:hAnsi="Arial" w:cs="Arial"/>
                <w:b/>
              </w:rPr>
              <w:t>Vladimirovich</w:t>
            </w:r>
            <w:proofErr w:type="spellEnd"/>
            <w:r w:rsidRPr="00474948">
              <w:rPr>
                <w:rFonts w:ascii="Arial" w:hAnsi="Arial" w:cs="Arial"/>
              </w:rPr>
              <w:t xml:space="preserve"> </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DOB: 10/07/1981.</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POB: Kuibyshev (Samara)</w:t>
            </w:r>
          </w:p>
          <w:p w:rsidR="00474948" w:rsidRP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Position: Member of the State </w:t>
            </w:r>
            <w:proofErr w:type="spellStart"/>
            <w:r w:rsidRPr="00474948">
              <w:rPr>
                <w:rFonts w:ascii="Arial" w:hAnsi="Arial" w:cs="Arial"/>
              </w:rPr>
              <w:t>Duma</w:t>
            </w:r>
            <w:proofErr w:type="spellEnd"/>
            <w:r w:rsidRPr="00474948">
              <w:rPr>
                <w:rFonts w:ascii="Arial" w:hAnsi="Arial" w:cs="Arial"/>
              </w:rPr>
              <w:t xml:space="preserve"> </w:t>
            </w:r>
          </w:p>
          <w:p w:rsidR="00474948" w:rsidRDefault="00474948" w:rsidP="00926830">
            <w:pPr>
              <w:spacing w:after="0" w:line="240" w:lineRule="auto"/>
              <w:ind w:left="450" w:right="-90" w:hanging="270"/>
              <w:jc w:val="both"/>
              <w:rPr>
                <w:rFonts w:ascii="Arial" w:hAnsi="Arial" w:cs="Arial"/>
              </w:rPr>
            </w:pPr>
            <w:r w:rsidRPr="00474948">
              <w:rPr>
                <w:rFonts w:ascii="Arial" w:hAnsi="Arial" w:cs="Arial"/>
              </w:rPr>
              <w:t xml:space="preserve">Group ID: 13041. </w:t>
            </w:r>
          </w:p>
          <w:p w:rsidR="004C21F2" w:rsidRPr="00474948" w:rsidRDefault="004C21F2" w:rsidP="00474948">
            <w:pPr>
              <w:spacing w:after="0" w:line="240" w:lineRule="auto"/>
              <w:ind w:left="-90" w:right="-90"/>
              <w:jc w:val="both"/>
              <w:rPr>
                <w:rFonts w:ascii="Arial" w:hAnsi="Arial" w:cs="Arial"/>
              </w:rPr>
            </w:pPr>
          </w:p>
          <w:p w:rsidR="00474948" w:rsidRPr="00474948" w:rsidRDefault="00474948" w:rsidP="00474948">
            <w:pPr>
              <w:spacing w:after="0" w:line="240" w:lineRule="auto"/>
              <w:ind w:left="-90" w:right="-90"/>
              <w:jc w:val="both"/>
              <w:rPr>
                <w:rFonts w:ascii="Arial" w:hAnsi="Arial" w:cs="Arial"/>
              </w:rPr>
            </w:pPr>
            <w:r w:rsidRPr="00474948">
              <w:rPr>
                <w:rFonts w:ascii="Arial" w:hAnsi="Arial" w:cs="Arial"/>
              </w:rPr>
              <w:lastRenderedPageBreak/>
              <w:t xml:space="preserve">6. </w:t>
            </w:r>
            <w:r w:rsidR="00926830">
              <w:rPr>
                <w:rFonts w:ascii="Arial" w:hAnsi="Arial" w:cs="Arial"/>
              </w:rPr>
              <w:t xml:space="preserve"> </w:t>
            </w:r>
            <w:r w:rsidRPr="004C21F2">
              <w:rPr>
                <w:rFonts w:ascii="Arial" w:hAnsi="Arial" w:cs="Arial"/>
                <w:b/>
              </w:rPr>
              <w:t xml:space="preserve">FRADKOV, Mikhail, </w:t>
            </w:r>
            <w:proofErr w:type="spellStart"/>
            <w:r w:rsidRPr="004C21F2">
              <w:rPr>
                <w:rFonts w:ascii="Arial" w:hAnsi="Arial" w:cs="Arial"/>
                <w:b/>
              </w:rPr>
              <w:t>Efimovich</w:t>
            </w:r>
            <w:proofErr w:type="spellEnd"/>
          </w:p>
          <w:p w:rsidR="00474948" w:rsidRDefault="00474948" w:rsidP="00926830">
            <w:pPr>
              <w:spacing w:after="0" w:line="240" w:lineRule="auto"/>
              <w:ind w:left="180" w:right="-90"/>
              <w:rPr>
                <w:rFonts w:ascii="Arial" w:hAnsi="Arial" w:cs="Arial"/>
              </w:rPr>
            </w:pPr>
            <w:r w:rsidRPr="00474948">
              <w:rPr>
                <w:rFonts w:ascii="Arial" w:hAnsi="Arial" w:cs="Arial"/>
              </w:rPr>
              <w:t>DOB: 01/09/1950.</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POB: </w:t>
            </w:r>
            <w:proofErr w:type="spellStart"/>
            <w:r w:rsidRPr="00474948">
              <w:rPr>
                <w:rFonts w:ascii="Arial" w:hAnsi="Arial" w:cs="Arial"/>
              </w:rPr>
              <w:t>Kurumoch</w:t>
            </w:r>
            <w:proofErr w:type="spellEnd"/>
            <w:r w:rsidRPr="00474948">
              <w:rPr>
                <w:rFonts w:ascii="Arial" w:hAnsi="Arial" w:cs="Arial"/>
              </w:rPr>
              <w:t>, Kuibyshev region</w:t>
            </w:r>
          </w:p>
          <w:p w:rsidR="00474948" w:rsidRPr="00474948" w:rsidRDefault="00474948" w:rsidP="00926830">
            <w:pPr>
              <w:spacing w:after="0" w:line="240" w:lineRule="auto"/>
              <w:ind w:left="180" w:right="-90"/>
              <w:rPr>
                <w:rFonts w:ascii="Arial" w:hAnsi="Arial" w:cs="Arial"/>
              </w:rPr>
            </w:pPr>
            <w:r w:rsidRPr="00474948">
              <w:rPr>
                <w:rFonts w:ascii="Arial" w:hAnsi="Arial" w:cs="Arial"/>
              </w:rPr>
              <w:t>Position: Director of the Foreign Intelligence Service of the Russian Federation</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Other Information: Permanent member of the Security Council of the Russian </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Federation </w:t>
            </w:r>
          </w:p>
          <w:p w:rsidR="00474948" w:rsidRDefault="00474948" w:rsidP="00926830">
            <w:pPr>
              <w:spacing w:after="0" w:line="240" w:lineRule="auto"/>
              <w:ind w:left="180" w:right="-90"/>
              <w:rPr>
                <w:rFonts w:ascii="Arial" w:hAnsi="Arial" w:cs="Arial"/>
              </w:rPr>
            </w:pPr>
            <w:r w:rsidRPr="00474948">
              <w:rPr>
                <w:rFonts w:ascii="Arial" w:hAnsi="Arial" w:cs="Arial"/>
              </w:rPr>
              <w:t xml:space="preserve">Group ID: 13035. </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7. </w:t>
            </w:r>
            <w:r w:rsidR="00926830">
              <w:rPr>
                <w:rFonts w:ascii="Arial" w:hAnsi="Arial" w:cs="Arial"/>
              </w:rPr>
              <w:t xml:space="preserve"> </w:t>
            </w:r>
            <w:r w:rsidRPr="004C21F2">
              <w:rPr>
                <w:rFonts w:ascii="Arial" w:hAnsi="Arial" w:cs="Arial"/>
                <w:b/>
              </w:rPr>
              <w:t xml:space="preserve">GRYZLOV, Boris, </w:t>
            </w:r>
            <w:proofErr w:type="spellStart"/>
            <w:r w:rsidRPr="004C21F2">
              <w:rPr>
                <w:rFonts w:ascii="Arial" w:hAnsi="Arial" w:cs="Arial"/>
                <w:b/>
              </w:rPr>
              <w:t>Vyacheslavovich</w:t>
            </w:r>
            <w:proofErr w:type="spellEnd"/>
            <w:r w:rsidRPr="00474948">
              <w:rPr>
                <w:rFonts w:ascii="Arial" w:hAnsi="Arial" w:cs="Arial"/>
              </w:rPr>
              <w:t xml:space="preserve"> </w:t>
            </w:r>
          </w:p>
          <w:p w:rsidR="00474948" w:rsidRPr="00474948" w:rsidRDefault="00474948" w:rsidP="00926830">
            <w:pPr>
              <w:spacing w:after="0" w:line="240" w:lineRule="auto"/>
              <w:ind w:left="180" w:right="-90"/>
              <w:rPr>
                <w:rFonts w:ascii="Arial" w:hAnsi="Arial" w:cs="Arial"/>
              </w:rPr>
            </w:pPr>
            <w:r w:rsidRPr="00474948">
              <w:rPr>
                <w:rFonts w:ascii="Arial" w:hAnsi="Arial" w:cs="Arial"/>
              </w:rPr>
              <w:t>DOB: 15/12/1950.</w:t>
            </w:r>
          </w:p>
          <w:p w:rsidR="00474948" w:rsidRPr="00474948" w:rsidRDefault="00474948" w:rsidP="00926830">
            <w:pPr>
              <w:spacing w:after="0" w:line="240" w:lineRule="auto"/>
              <w:ind w:left="180" w:right="-90"/>
              <w:rPr>
                <w:rFonts w:ascii="Arial" w:hAnsi="Arial" w:cs="Arial"/>
              </w:rPr>
            </w:pPr>
            <w:r w:rsidRPr="00474948">
              <w:rPr>
                <w:rFonts w:ascii="Arial" w:hAnsi="Arial" w:cs="Arial"/>
              </w:rPr>
              <w:t>POB: Vladivostok</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Other Information: Permanent member of the Security Council of the Russian </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Federation. </w:t>
            </w:r>
          </w:p>
          <w:p w:rsidR="00474948" w:rsidRDefault="00474948" w:rsidP="00926830">
            <w:pPr>
              <w:spacing w:after="0" w:line="240" w:lineRule="auto"/>
              <w:ind w:left="180" w:right="-90"/>
              <w:rPr>
                <w:rFonts w:ascii="Arial" w:hAnsi="Arial" w:cs="Arial"/>
              </w:rPr>
            </w:pPr>
            <w:r w:rsidRPr="00474948">
              <w:rPr>
                <w:rFonts w:ascii="Arial" w:hAnsi="Arial" w:cs="Arial"/>
              </w:rPr>
              <w:t xml:space="preserve">Group ID: 13039. </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8. </w:t>
            </w:r>
            <w:r w:rsidR="00926830">
              <w:rPr>
                <w:rFonts w:ascii="Arial" w:hAnsi="Arial" w:cs="Arial"/>
              </w:rPr>
              <w:t xml:space="preserve"> </w:t>
            </w:r>
            <w:r w:rsidRPr="004C21F2">
              <w:rPr>
                <w:rFonts w:ascii="Arial" w:hAnsi="Arial" w:cs="Arial"/>
                <w:b/>
              </w:rPr>
              <w:t xml:space="preserve">GUBAREV, </w:t>
            </w:r>
            <w:proofErr w:type="spellStart"/>
            <w:r w:rsidRPr="004C21F2">
              <w:rPr>
                <w:rFonts w:ascii="Arial" w:hAnsi="Arial" w:cs="Arial"/>
                <w:b/>
              </w:rPr>
              <w:t>Pavel</w:t>
            </w:r>
            <w:proofErr w:type="spellEnd"/>
          </w:p>
          <w:p w:rsidR="00474948" w:rsidRPr="00474948" w:rsidRDefault="00474948" w:rsidP="00926830">
            <w:pPr>
              <w:spacing w:after="0" w:line="240" w:lineRule="auto"/>
              <w:ind w:left="180" w:right="-90"/>
              <w:rPr>
                <w:rFonts w:ascii="Arial" w:hAnsi="Arial" w:cs="Arial"/>
              </w:rPr>
            </w:pPr>
            <w:r w:rsidRPr="00474948">
              <w:rPr>
                <w:rFonts w:ascii="Arial" w:hAnsi="Arial" w:cs="Arial"/>
              </w:rPr>
              <w:t>DOB: 10/02/1983.</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POB: </w:t>
            </w:r>
            <w:proofErr w:type="spellStart"/>
            <w:r w:rsidRPr="00474948">
              <w:rPr>
                <w:rFonts w:ascii="Arial" w:hAnsi="Arial" w:cs="Arial"/>
              </w:rPr>
              <w:t>Sievierodonetsk</w:t>
            </w:r>
            <w:proofErr w:type="spellEnd"/>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Other Information: One of the self described leaders of the so-called People's </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Republic of Donetsk. </w:t>
            </w:r>
          </w:p>
          <w:p w:rsidR="00474948" w:rsidRDefault="00474948" w:rsidP="00926830">
            <w:pPr>
              <w:spacing w:after="0" w:line="240" w:lineRule="auto"/>
              <w:ind w:left="180" w:right="-90"/>
              <w:rPr>
                <w:rFonts w:ascii="Arial" w:hAnsi="Arial" w:cs="Arial"/>
              </w:rPr>
            </w:pPr>
            <w:r w:rsidRPr="00474948">
              <w:rPr>
                <w:rFonts w:ascii="Arial" w:hAnsi="Arial" w:cs="Arial"/>
              </w:rPr>
              <w:t xml:space="preserve">Group ID: 13044. </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9. </w:t>
            </w:r>
            <w:r w:rsidR="00926830">
              <w:rPr>
                <w:rFonts w:ascii="Arial" w:hAnsi="Arial" w:cs="Arial"/>
              </w:rPr>
              <w:t xml:space="preserve"> </w:t>
            </w:r>
            <w:r w:rsidRPr="004C21F2">
              <w:rPr>
                <w:rFonts w:ascii="Arial" w:hAnsi="Arial" w:cs="Arial"/>
                <w:b/>
              </w:rPr>
              <w:t>GUBAREVA, Ekaterina</w:t>
            </w:r>
            <w:r w:rsidRPr="00474948">
              <w:rPr>
                <w:rFonts w:ascii="Arial" w:hAnsi="Arial" w:cs="Arial"/>
              </w:rPr>
              <w:t xml:space="preserve"> </w:t>
            </w:r>
          </w:p>
          <w:p w:rsidR="00474948" w:rsidRPr="00474948" w:rsidRDefault="00474948" w:rsidP="00926830">
            <w:pPr>
              <w:spacing w:after="0" w:line="240" w:lineRule="auto"/>
              <w:ind w:left="180" w:right="-90"/>
              <w:rPr>
                <w:rFonts w:ascii="Arial" w:hAnsi="Arial" w:cs="Arial"/>
              </w:rPr>
            </w:pPr>
            <w:r w:rsidRPr="00474948">
              <w:rPr>
                <w:rFonts w:ascii="Arial" w:hAnsi="Arial" w:cs="Arial"/>
              </w:rPr>
              <w:t>DOB: 05/07/1983.</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POB: </w:t>
            </w:r>
            <w:proofErr w:type="spellStart"/>
            <w:r w:rsidRPr="00474948">
              <w:rPr>
                <w:rFonts w:ascii="Arial" w:hAnsi="Arial" w:cs="Arial"/>
              </w:rPr>
              <w:t>Kakhovka</w:t>
            </w:r>
            <w:proofErr w:type="spellEnd"/>
          </w:p>
          <w:p w:rsidR="00474948" w:rsidRPr="00474948" w:rsidRDefault="00474948" w:rsidP="00926830">
            <w:pPr>
              <w:spacing w:after="0" w:line="240" w:lineRule="auto"/>
              <w:ind w:left="180" w:right="-90"/>
              <w:rPr>
                <w:rFonts w:ascii="Arial" w:hAnsi="Arial" w:cs="Arial"/>
              </w:rPr>
            </w:pPr>
            <w:r w:rsidRPr="00474948">
              <w:rPr>
                <w:rFonts w:ascii="Arial" w:hAnsi="Arial" w:cs="Arial"/>
              </w:rPr>
              <w:t>Position: Minister of Foreign Affairs</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Other Information: The so-called 'Minister of Foreign Affairs' of the so-called </w:t>
            </w:r>
          </w:p>
          <w:p w:rsidR="00474948" w:rsidRPr="00474948" w:rsidRDefault="00474948" w:rsidP="00926830">
            <w:pPr>
              <w:spacing w:after="0" w:line="240" w:lineRule="auto"/>
              <w:ind w:left="180" w:right="-90"/>
              <w:rPr>
                <w:rFonts w:ascii="Arial" w:hAnsi="Arial" w:cs="Arial"/>
              </w:rPr>
            </w:pPr>
            <w:r w:rsidRPr="00474948">
              <w:rPr>
                <w:rFonts w:ascii="Arial" w:hAnsi="Arial" w:cs="Arial"/>
              </w:rPr>
              <w:t xml:space="preserve">Donetsk People's Republic. Her bank account is used to finance illegal armed </w:t>
            </w:r>
          </w:p>
          <w:p w:rsidR="00474948" w:rsidRPr="00474948" w:rsidRDefault="00474948" w:rsidP="00926830">
            <w:pPr>
              <w:spacing w:after="0" w:line="240" w:lineRule="auto"/>
              <w:ind w:left="180" w:right="-90"/>
              <w:rPr>
                <w:rFonts w:ascii="Arial" w:hAnsi="Arial" w:cs="Arial"/>
              </w:rPr>
            </w:pPr>
            <w:proofErr w:type="gramStart"/>
            <w:r w:rsidRPr="00474948">
              <w:rPr>
                <w:rFonts w:ascii="Arial" w:hAnsi="Arial" w:cs="Arial"/>
              </w:rPr>
              <w:t>separatist</w:t>
            </w:r>
            <w:proofErr w:type="gramEnd"/>
            <w:r w:rsidRPr="00474948">
              <w:rPr>
                <w:rFonts w:ascii="Arial" w:hAnsi="Arial" w:cs="Arial"/>
              </w:rPr>
              <w:t xml:space="preserve"> groups. </w:t>
            </w:r>
          </w:p>
          <w:p w:rsidR="00474948" w:rsidRDefault="00474948" w:rsidP="00926830">
            <w:pPr>
              <w:spacing w:after="0" w:line="240" w:lineRule="auto"/>
              <w:ind w:left="180" w:right="-90"/>
              <w:rPr>
                <w:rFonts w:ascii="Arial" w:hAnsi="Arial" w:cs="Arial"/>
              </w:rPr>
            </w:pPr>
            <w:r w:rsidRPr="00474948">
              <w:rPr>
                <w:rFonts w:ascii="Arial" w:hAnsi="Arial" w:cs="Arial"/>
              </w:rPr>
              <w:t xml:space="preserve">Group ID: 13063. </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10. </w:t>
            </w:r>
            <w:r w:rsidR="004C22D0">
              <w:rPr>
                <w:rFonts w:ascii="Arial" w:hAnsi="Arial" w:cs="Arial"/>
              </w:rPr>
              <w:t xml:space="preserve"> </w:t>
            </w:r>
            <w:r w:rsidRPr="004C21F2">
              <w:rPr>
                <w:rFonts w:ascii="Arial" w:hAnsi="Arial" w:cs="Arial"/>
                <w:b/>
              </w:rPr>
              <w:t xml:space="preserve">KADYROV, </w:t>
            </w:r>
            <w:proofErr w:type="spellStart"/>
            <w:r w:rsidRPr="004C21F2">
              <w:rPr>
                <w:rFonts w:ascii="Arial" w:hAnsi="Arial" w:cs="Arial"/>
                <w:b/>
              </w:rPr>
              <w:t>Ramzan</w:t>
            </w:r>
            <w:proofErr w:type="spellEnd"/>
            <w:r w:rsidRPr="004C21F2">
              <w:rPr>
                <w:rFonts w:ascii="Arial" w:hAnsi="Arial" w:cs="Arial"/>
                <w:b/>
              </w:rPr>
              <w:t xml:space="preserve">, </w:t>
            </w:r>
            <w:proofErr w:type="spellStart"/>
            <w:r w:rsidRPr="004C21F2">
              <w:rPr>
                <w:rFonts w:ascii="Arial" w:hAnsi="Arial" w:cs="Arial"/>
                <w:b/>
              </w:rPr>
              <w:t>Akhmadovitch</w:t>
            </w:r>
            <w:proofErr w:type="spellEnd"/>
            <w:r w:rsidRPr="00474948">
              <w:rPr>
                <w:rFonts w:ascii="Arial" w:hAnsi="Arial" w:cs="Arial"/>
              </w:rPr>
              <w:t xml:space="preserve"> </w:t>
            </w:r>
          </w:p>
          <w:p w:rsidR="00474948" w:rsidRPr="00474948" w:rsidRDefault="00474948" w:rsidP="004C22D0">
            <w:pPr>
              <w:spacing w:after="0" w:line="240" w:lineRule="auto"/>
              <w:ind w:left="270" w:right="-90"/>
              <w:rPr>
                <w:rFonts w:ascii="Arial" w:hAnsi="Arial" w:cs="Arial"/>
              </w:rPr>
            </w:pPr>
            <w:r w:rsidRPr="00474948">
              <w:rPr>
                <w:rFonts w:ascii="Arial" w:hAnsi="Arial" w:cs="Arial"/>
              </w:rPr>
              <w:t>DOB: 05/10/1976.</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POB: </w:t>
            </w:r>
            <w:proofErr w:type="spellStart"/>
            <w:r w:rsidRPr="00474948">
              <w:rPr>
                <w:rFonts w:ascii="Arial" w:hAnsi="Arial" w:cs="Arial"/>
              </w:rPr>
              <w:t>Tsentaroy</w:t>
            </w:r>
            <w:proofErr w:type="spellEnd"/>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Position: President of the Republic of Chechnya </w:t>
            </w:r>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13042. </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11. </w:t>
            </w:r>
            <w:r w:rsidR="004C22D0">
              <w:rPr>
                <w:rFonts w:ascii="Arial" w:hAnsi="Arial" w:cs="Arial"/>
              </w:rPr>
              <w:t xml:space="preserve"> </w:t>
            </w:r>
            <w:r w:rsidRPr="004C21F2">
              <w:rPr>
                <w:rFonts w:ascii="Arial" w:hAnsi="Arial" w:cs="Arial"/>
                <w:b/>
              </w:rPr>
              <w:t xml:space="preserve">KAUROV, Valery, </w:t>
            </w:r>
            <w:proofErr w:type="spellStart"/>
            <w:r w:rsidRPr="004C21F2">
              <w:rPr>
                <w:rFonts w:ascii="Arial" w:hAnsi="Arial" w:cs="Arial"/>
                <w:b/>
              </w:rPr>
              <w:t>Vladimirovich</w:t>
            </w:r>
            <w:proofErr w:type="spellEnd"/>
            <w:r w:rsidRPr="00474948">
              <w:rPr>
                <w:rFonts w:ascii="Arial" w:hAnsi="Arial" w:cs="Arial"/>
              </w:rPr>
              <w:t xml:space="preserve"> </w:t>
            </w:r>
          </w:p>
          <w:p w:rsidR="00474948" w:rsidRPr="00474948" w:rsidRDefault="00474948" w:rsidP="004C22D0">
            <w:pPr>
              <w:spacing w:after="0" w:line="240" w:lineRule="auto"/>
              <w:ind w:left="270" w:right="-90"/>
              <w:rPr>
                <w:rFonts w:ascii="Arial" w:hAnsi="Arial" w:cs="Arial"/>
              </w:rPr>
            </w:pPr>
            <w:r w:rsidRPr="00474948">
              <w:rPr>
                <w:rFonts w:ascii="Arial" w:hAnsi="Arial" w:cs="Arial"/>
              </w:rPr>
              <w:t>DOB: 02/04/1956.</w:t>
            </w:r>
          </w:p>
          <w:p w:rsidR="00474948" w:rsidRPr="00474948" w:rsidRDefault="00474948" w:rsidP="004C22D0">
            <w:pPr>
              <w:spacing w:after="0" w:line="240" w:lineRule="auto"/>
              <w:ind w:left="270" w:right="-90"/>
              <w:rPr>
                <w:rFonts w:ascii="Arial" w:hAnsi="Arial" w:cs="Arial"/>
              </w:rPr>
            </w:pPr>
            <w:r w:rsidRPr="00474948">
              <w:rPr>
                <w:rFonts w:ascii="Arial" w:hAnsi="Arial" w:cs="Arial"/>
              </w:rPr>
              <w:t>POB: Odessa</w:t>
            </w:r>
          </w:p>
          <w:p w:rsidR="00474948" w:rsidRPr="00474948" w:rsidRDefault="00474948" w:rsidP="004C22D0">
            <w:pPr>
              <w:spacing w:after="0" w:line="240" w:lineRule="auto"/>
              <w:ind w:left="270" w:right="-90"/>
              <w:rPr>
                <w:rFonts w:ascii="Arial" w:hAnsi="Arial" w:cs="Arial"/>
              </w:rPr>
            </w:pPr>
            <w:r w:rsidRPr="00474948">
              <w:rPr>
                <w:rFonts w:ascii="Arial" w:hAnsi="Arial" w:cs="Arial"/>
              </w:rPr>
              <w:t>Position: President</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Other Information: The self-described 'President' of the so-called 'Republic of </w:t>
            </w:r>
          </w:p>
          <w:p w:rsidR="00474948" w:rsidRPr="00474948" w:rsidRDefault="00474948" w:rsidP="004C22D0">
            <w:pPr>
              <w:spacing w:after="0" w:line="240" w:lineRule="auto"/>
              <w:ind w:left="270" w:right="-90"/>
              <w:rPr>
                <w:rFonts w:ascii="Arial" w:hAnsi="Arial" w:cs="Arial"/>
              </w:rPr>
            </w:pPr>
            <w:proofErr w:type="spellStart"/>
            <w:r w:rsidRPr="00474948">
              <w:rPr>
                <w:rFonts w:ascii="Arial" w:hAnsi="Arial" w:cs="Arial"/>
              </w:rPr>
              <w:t>Novorossiya</w:t>
            </w:r>
            <w:proofErr w:type="spellEnd"/>
            <w:r w:rsidRPr="00474948">
              <w:rPr>
                <w:rFonts w:ascii="Arial" w:hAnsi="Arial" w:cs="Arial"/>
              </w:rPr>
              <w:t xml:space="preserve">'. </w:t>
            </w:r>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13065. </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12.</w:t>
            </w:r>
            <w:r w:rsidR="004C22D0">
              <w:rPr>
                <w:rFonts w:ascii="Arial" w:hAnsi="Arial" w:cs="Arial"/>
              </w:rPr>
              <w:t xml:space="preserve">  </w:t>
            </w:r>
            <w:r w:rsidRPr="004C21F2">
              <w:rPr>
                <w:rFonts w:ascii="Arial" w:hAnsi="Arial" w:cs="Arial"/>
                <w:b/>
              </w:rPr>
              <w:t xml:space="preserve">NURGALIEV, Rashid, </w:t>
            </w:r>
            <w:proofErr w:type="spellStart"/>
            <w:r w:rsidRPr="004C21F2">
              <w:rPr>
                <w:rFonts w:ascii="Arial" w:hAnsi="Arial" w:cs="Arial"/>
                <w:b/>
              </w:rPr>
              <w:t>Gumarovich</w:t>
            </w:r>
            <w:proofErr w:type="spellEnd"/>
            <w:r w:rsidRPr="00474948">
              <w:rPr>
                <w:rFonts w:ascii="Arial" w:hAnsi="Arial" w:cs="Arial"/>
              </w:rPr>
              <w:t xml:space="preserve"> </w:t>
            </w:r>
          </w:p>
          <w:p w:rsidR="00474948" w:rsidRPr="00474948" w:rsidRDefault="00474948" w:rsidP="004C22D0">
            <w:pPr>
              <w:spacing w:after="0" w:line="240" w:lineRule="auto"/>
              <w:ind w:left="630" w:right="-90" w:hanging="360"/>
              <w:rPr>
                <w:rFonts w:ascii="Arial" w:hAnsi="Arial" w:cs="Arial"/>
              </w:rPr>
            </w:pPr>
            <w:r w:rsidRPr="00474948">
              <w:rPr>
                <w:rFonts w:ascii="Arial" w:hAnsi="Arial" w:cs="Arial"/>
              </w:rPr>
              <w:t>DOB: 08/10/1956.</w:t>
            </w:r>
          </w:p>
          <w:p w:rsidR="00474948" w:rsidRPr="00474948" w:rsidRDefault="00474948" w:rsidP="004C22D0">
            <w:pPr>
              <w:spacing w:after="0" w:line="240" w:lineRule="auto"/>
              <w:ind w:left="630" w:right="-90" w:hanging="360"/>
              <w:rPr>
                <w:rFonts w:ascii="Arial" w:hAnsi="Arial" w:cs="Arial"/>
              </w:rPr>
            </w:pPr>
            <w:r w:rsidRPr="00474948">
              <w:rPr>
                <w:rFonts w:ascii="Arial" w:hAnsi="Arial" w:cs="Arial"/>
              </w:rPr>
              <w:t xml:space="preserve">POB: </w:t>
            </w:r>
            <w:proofErr w:type="spellStart"/>
            <w:r w:rsidRPr="00474948">
              <w:rPr>
                <w:rFonts w:ascii="Arial" w:hAnsi="Arial" w:cs="Arial"/>
              </w:rPr>
              <w:t>Zhetikara</w:t>
            </w:r>
            <w:proofErr w:type="spellEnd"/>
            <w:r w:rsidRPr="00474948">
              <w:rPr>
                <w:rFonts w:ascii="Arial" w:hAnsi="Arial" w:cs="Arial"/>
              </w:rPr>
              <w:t>, Kazakh Soviet Socialist Republic</w:t>
            </w:r>
          </w:p>
          <w:p w:rsidR="00474948" w:rsidRPr="00474948" w:rsidRDefault="00474948" w:rsidP="004C22D0">
            <w:pPr>
              <w:spacing w:after="0" w:line="240" w:lineRule="auto"/>
              <w:ind w:left="630" w:right="-90" w:hanging="360"/>
              <w:rPr>
                <w:rFonts w:ascii="Arial" w:hAnsi="Arial" w:cs="Arial"/>
              </w:rPr>
            </w:pPr>
            <w:r w:rsidRPr="00474948">
              <w:rPr>
                <w:rFonts w:ascii="Arial" w:hAnsi="Arial" w:cs="Arial"/>
              </w:rPr>
              <w:t>Position: Deputy Secretary of the Security Council of the Russian Federation</w:t>
            </w:r>
          </w:p>
          <w:p w:rsidR="00474948" w:rsidRPr="00474948" w:rsidRDefault="00474948" w:rsidP="004C22D0">
            <w:pPr>
              <w:spacing w:after="0" w:line="240" w:lineRule="auto"/>
              <w:ind w:left="630" w:right="-90" w:hanging="360"/>
              <w:rPr>
                <w:rFonts w:ascii="Arial" w:hAnsi="Arial" w:cs="Arial"/>
              </w:rPr>
            </w:pPr>
            <w:r w:rsidRPr="00474948">
              <w:rPr>
                <w:rFonts w:ascii="Arial" w:hAnsi="Arial" w:cs="Arial"/>
              </w:rPr>
              <w:t xml:space="preserve">Other Information: Permanent member of the Security Council of the Russian </w:t>
            </w:r>
          </w:p>
          <w:p w:rsidR="00474948" w:rsidRPr="00474948" w:rsidRDefault="00474948" w:rsidP="004C22D0">
            <w:pPr>
              <w:spacing w:after="0" w:line="240" w:lineRule="auto"/>
              <w:ind w:left="630" w:right="-90" w:hanging="360"/>
              <w:rPr>
                <w:rFonts w:ascii="Arial" w:hAnsi="Arial" w:cs="Arial"/>
              </w:rPr>
            </w:pPr>
            <w:r w:rsidRPr="00474948">
              <w:rPr>
                <w:rFonts w:ascii="Arial" w:hAnsi="Arial" w:cs="Arial"/>
              </w:rPr>
              <w:t xml:space="preserve">Federation </w:t>
            </w:r>
          </w:p>
          <w:p w:rsidR="00474948" w:rsidRDefault="00474948" w:rsidP="004C22D0">
            <w:pPr>
              <w:spacing w:after="0" w:line="240" w:lineRule="auto"/>
              <w:ind w:left="270" w:right="-90"/>
              <w:rPr>
                <w:rFonts w:ascii="Arial" w:hAnsi="Arial" w:cs="Arial"/>
              </w:rPr>
            </w:pPr>
            <w:r w:rsidRPr="00474948">
              <w:rPr>
                <w:rFonts w:ascii="Arial" w:hAnsi="Arial" w:cs="Arial"/>
              </w:rPr>
              <w:lastRenderedPageBreak/>
              <w:t>Group ID: 13038.</w:t>
            </w:r>
          </w:p>
          <w:p w:rsidR="004C21F2"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13. </w:t>
            </w:r>
            <w:r w:rsidR="004C22D0">
              <w:rPr>
                <w:rFonts w:ascii="Arial" w:hAnsi="Arial" w:cs="Arial"/>
              </w:rPr>
              <w:t xml:space="preserve"> </w:t>
            </w:r>
            <w:r w:rsidRPr="004C21F2">
              <w:rPr>
                <w:rFonts w:ascii="Arial" w:hAnsi="Arial" w:cs="Arial"/>
                <w:b/>
              </w:rPr>
              <w:t xml:space="preserve">PATRUSHEV, Nikolai, </w:t>
            </w:r>
            <w:proofErr w:type="spellStart"/>
            <w:r w:rsidRPr="004C21F2">
              <w:rPr>
                <w:rFonts w:ascii="Arial" w:hAnsi="Arial" w:cs="Arial"/>
                <w:b/>
              </w:rPr>
              <w:t>Platonovich</w:t>
            </w:r>
            <w:proofErr w:type="spellEnd"/>
          </w:p>
          <w:p w:rsidR="00474948" w:rsidRPr="00474948" w:rsidRDefault="00474948" w:rsidP="004C22D0">
            <w:pPr>
              <w:spacing w:after="0" w:line="240" w:lineRule="auto"/>
              <w:ind w:left="270" w:right="-90"/>
              <w:rPr>
                <w:rFonts w:ascii="Arial" w:hAnsi="Arial" w:cs="Arial"/>
              </w:rPr>
            </w:pPr>
            <w:r w:rsidRPr="00474948">
              <w:rPr>
                <w:rFonts w:ascii="Arial" w:hAnsi="Arial" w:cs="Arial"/>
              </w:rPr>
              <w:t>DOB: 11/07/1951.</w:t>
            </w:r>
          </w:p>
          <w:p w:rsidR="00474948" w:rsidRPr="00474948" w:rsidRDefault="00474948" w:rsidP="004C22D0">
            <w:pPr>
              <w:spacing w:after="0" w:line="240" w:lineRule="auto"/>
              <w:ind w:left="270" w:right="-90"/>
              <w:rPr>
                <w:rFonts w:ascii="Arial" w:hAnsi="Arial" w:cs="Arial"/>
              </w:rPr>
            </w:pPr>
            <w:r w:rsidRPr="00474948">
              <w:rPr>
                <w:rFonts w:ascii="Arial" w:hAnsi="Arial" w:cs="Arial"/>
              </w:rPr>
              <w:t>POB: Leningrad (St Petersburg)</w:t>
            </w:r>
          </w:p>
          <w:p w:rsidR="00474948" w:rsidRPr="00474948" w:rsidRDefault="00474948" w:rsidP="004C22D0">
            <w:pPr>
              <w:spacing w:after="0" w:line="240" w:lineRule="auto"/>
              <w:ind w:left="270" w:right="-90"/>
              <w:rPr>
                <w:rFonts w:ascii="Arial" w:hAnsi="Arial" w:cs="Arial"/>
              </w:rPr>
            </w:pPr>
            <w:r w:rsidRPr="00474948">
              <w:rPr>
                <w:rFonts w:ascii="Arial" w:hAnsi="Arial" w:cs="Arial"/>
              </w:rPr>
              <w:t>Position: Secretary of the Security Council of the Russian Federation</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Other Information: Permanent member of the Security Council of the Russian </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Federation </w:t>
            </w:r>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13036. </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14.</w:t>
            </w:r>
            <w:r w:rsidR="004C22D0">
              <w:rPr>
                <w:rFonts w:ascii="Arial" w:hAnsi="Arial" w:cs="Arial"/>
              </w:rPr>
              <w:t xml:space="preserve"> </w:t>
            </w:r>
            <w:r w:rsidRPr="00474948">
              <w:rPr>
                <w:rFonts w:ascii="Arial" w:hAnsi="Arial" w:cs="Arial"/>
              </w:rPr>
              <w:t xml:space="preserve"> </w:t>
            </w:r>
            <w:r w:rsidRPr="004C21F2">
              <w:rPr>
                <w:rFonts w:ascii="Arial" w:hAnsi="Arial" w:cs="Arial"/>
                <w:b/>
              </w:rPr>
              <w:t>TKACHYOV, Alexander, Nikolayevich</w:t>
            </w:r>
            <w:r w:rsidRPr="00474948">
              <w:rPr>
                <w:rFonts w:ascii="Arial" w:hAnsi="Arial" w:cs="Arial"/>
              </w:rPr>
              <w:t xml:space="preserve"> </w:t>
            </w:r>
          </w:p>
          <w:p w:rsidR="00474948" w:rsidRPr="00474948" w:rsidRDefault="00474948" w:rsidP="004C22D0">
            <w:pPr>
              <w:spacing w:after="0" w:line="240" w:lineRule="auto"/>
              <w:ind w:left="270" w:right="-90"/>
              <w:rPr>
                <w:rFonts w:ascii="Arial" w:hAnsi="Arial" w:cs="Arial"/>
              </w:rPr>
            </w:pPr>
            <w:r w:rsidRPr="00474948">
              <w:rPr>
                <w:rFonts w:ascii="Arial" w:hAnsi="Arial" w:cs="Arial"/>
              </w:rPr>
              <w:t>DOB: 23/12/1960.</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POB: </w:t>
            </w:r>
            <w:proofErr w:type="spellStart"/>
            <w:r w:rsidRPr="00474948">
              <w:rPr>
                <w:rFonts w:ascii="Arial" w:hAnsi="Arial" w:cs="Arial"/>
              </w:rPr>
              <w:t>Vyselki</w:t>
            </w:r>
            <w:proofErr w:type="spellEnd"/>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Position: Governor of the Krasnodar </w:t>
            </w:r>
            <w:proofErr w:type="spellStart"/>
            <w:r w:rsidRPr="00474948">
              <w:rPr>
                <w:rFonts w:ascii="Arial" w:hAnsi="Arial" w:cs="Arial"/>
              </w:rPr>
              <w:t>Krai</w:t>
            </w:r>
            <w:proofErr w:type="spellEnd"/>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13043. </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15. </w:t>
            </w:r>
            <w:r w:rsidR="004C22D0">
              <w:rPr>
                <w:rFonts w:ascii="Arial" w:hAnsi="Arial" w:cs="Arial"/>
              </w:rPr>
              <w:t xml:space="preserve"> </w:t>
            </w:r>
            <w:r w:rsidRPr="004C21F2">
              <w:rPr>
                <w:rFonts w:ascii="Arial" w:hAnsi="Arial" w:cs="Arial"/>
                <w:b/>
              </w:rPr>
              <w:t xml:space="preserve">ZDRILIUK, </w:t>
            </w:r>
            <w:proofErr w:type="spellStart"/>
            <w:r w:rsidRPr="004C21F2">
              <w:rPr>
                <w:rFonts w:ascii="Arial" w:hAnsi="Arial" w:cs="Arial"/>
                <w:b/>
              </w:rPr>
              <w:t>Serhii</w:t>
            </w:r>
            <w:proofErr w:type="spellEnd"/>
            <w:r w:rsidRPr="004C21F2">
              <w:rPr>
                <w:rFonts w:ascii="Arial" w:hAnsi="Arial" w:cs="Arial"/>
                <w:b/>
              </w:rPr>
              <w:t xml:space="preserve">, </w:t>
            </w:r>
            <w:proofErr w:type="spellStart"/>
            <w:r w:rsidRPr="004C21F2">
              <w:rPr>
                <w:rFonts w:ascii="Arial" w:hAnsi="Arial" w:cs="Arial"/>
                <w:b/>
              </w:rPr>
              <w:t>Anatoliyovych</w:t>
            </w:r>
            <w:proofErr w:type="spellEnd"/>
          </w:p>
          <w:p w:rsidR="00474948" w:rsidRPr="00474948" w:rsidRDefault="00474948" w:rsidP="004C22D0">
            <w:pPr>
              <w:spacing w:after="0" w:line="240" w:lineRule="auto"/>
              <w:ind w:left="270" w:right="-90"/>
              <w:rPr>
                <w:rFonts w:ascii="Arial" w:hAnsi="Arial" w:cs="Arial"/>
              </w:rPr>
            </w:pPr>
            <w:r w:rsidRPr="00474948">
              <w:rPr>
                <w:rFonts w:ascii="Arial" w:hAnsi="Arial" w:cs="Arial"/>
              </w:rPr>
              <w:t>DOB: 23/06/1972.</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POB: </w:t>
            </w:r>
            <w:proofErr w:type="spellStart"/>
            <w:r w:rsidRPr="00474948">
              <w:rPr>
                <w:rFonts w:ascii="Arial" w:hAnsi="Arial" w:cs="Arial"/>
              </w:rPr>
              <w:t>Vinnytsia</w:t>
            </w:r>
            <w:proofErr w:type="spellEnd"/>
            <w:r w:rsidRPr="00474948">
              <w:rPr>
                <w:rFonts w:ascii="Arial" w:hAnsi="Arial" w:cs="Arial"/>
              </w:rPr>
              <w:t xml:space="preserve"> region</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Other Information: Senior aide to Igor </w:t>
            </w:r>
            <w:proofErr w:type="spellStart"/>
            <w:r w:rsidRPr="00474948">
              <w:rPr>
                <w:rFonts w:ascii="Arial" w:hAnsi="Arial" w:cs="Arial"/>
              </w:rPr>
              <w:t>Strelkov</w:t>
            </w:r>
            <w:proofErr w:type="spellEnd"/>
            <w:r w:rsidRPr="00474948">
              <w:rPr>
                <w:rFonts w:ascii="Arial" w:hAnsi="Arial" w:cs="Arial"/>
              </w:rPr>
              <w:t>/</w:t>
            </w:r>
            <w:proofErr w:type="spellStart"/>
            <w:r w:rsidRPr="00474948">
              <w:rPr>
                <w:rFonts w:ascii="Arial" w:hAnsi="Arial" w:cs="Arial"/>
              </w:rPr>
              <w:t>Girkin</w:t>
            </w:r>
            <w:proofErr w:type="spellEnd"/>
            <w:r w:rsidRPr="00474948">
              <w:rPr>
                <w:rFonts w:ascii="Arial" w:hAnsi="Arial" w:cs="Arial"/>
              </w:rPr>
              <w:t xml:space="preserve">. </w:t>
            </w:r>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13066. </w:t>
            </w:r>
          </w:p>
          <w:p w:rsidR="004C21F2" w:rsidRDefault="004C21F2" w:rsidP="00474948">
            <w:pPr>
              <w:spacing w:after="0" w:line="240" w:lineRule="auto"/>
              <w:ind w:left="-90" w:right="-90"/>
              <w:rPr>
                <w:rFonts w:ascii="Arial" w:hAnsi="Arial" w:cs="Arial"/>
              </w:rPr>
            </w:pPr>
          </w:p>
          <w:p w:rsidR="004C21F2" w:rsidRPr="00474948" w:rsidRDefault="004C21F2" w:rsidP="00474948">
            <w:pPr>
              <w:spacing w:after="0" w:line="240" w:lineRule="auto"/>
              <w:ind w:left="-90" w:right="-90"/>
              <w:rPr>
                <w:rFonts w:ascii="Arial" w:hAnsi="Arial" w:cs="Arial"/>
              </w:rPr>
            </w:pPr>
          </w:p>
          <w:p w:rsidR="00474948" w:rsidRPr="004C21F2" w:rsidRDefault="00474948" w:rsidP="00474948">
            <w:pPr>
              <w:spacing w:after="0" w:line="240" w:lineRule="auto"/>
              <w:ind w:left="-90" w:right="-90"/>
              <w:rPr>
                <w:rFonts w:ascii="Arial" w:hAnsi="Arial" w:cs="Arial"/>
                <w:b/>
              </w:rPr>
            </w:pPr>
            <w:r w:rsidRPr="004C21F2">
              <w:rPr>
                <w:rFonts w:ascii="Arial" w:hAnsi="Arial" w:cs="Arial"/>
                <w:b/>
              </w:rPr>
              <w:t>Entities</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 </w:t>
            </w:r>
            <w:r w:rsidR="004C22D0">
              <w:rPr>
                <w:rFonts w:ascii="Arial" w:hAnsi="Arial" w:cs="Arial"/>
              </w:rPr>
              <w:t xml:space="preserve"> </w:t>
            </w:r>
            <w:r w:rsidRPr="004C21F2">
              <w:rPr>
                <w:rFonts w:ascii="Arial" w:hAnsi="Arial" w:cs="Arial"/>
                <w:b/>
              </w:rPr>
              <w:t>ARMY OF THE SOUTHEAST</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Other Information: Illegal armed separatist group. Associated with Mr. </w:t>
            </w:r>
            <w:proofErr w:type="spellStart"/>
            <w:r w:rsidRPr="00474948">
              <w:rPr>
                <w:rFonts w:ascii="Arial" w:hAnsi="Arial" w:cs="Arial"/>
              </w:rPr>
              <w:t>Valeriy</w:t>
            </w:r>
            <w:proofErr w:type="spellEnd"/>
            <w:r w:rsidRPr="00474948">
              <w:rPr>
                <w:rFonts w:ascii="Arial" w:hAnsi="Arial" w:cs="Arial"/>
              </w:rPr>
              <w:t xml:space="preserve"> BOLOTOV, listed as one of the leaders of the group. Also associated with Mr. </w:t>
            </w:r>
            <w:proofErr w:type="spellStart"/>
            <w:r w:rsidRPr="00474948">
              <w:rPr>
                <w:rFonts w:ascii="Arial" w:hAnsi="Arial" w:cs="Arial"/>
              </w:rPr>
              <w:t>Vasyl</w:t>
            </w:r>
            <w:proofErr w:type="spellEnd"/>
            <w:r w:rsidRPr="00474948">
              <w:rPr>
                <w:rFonts w:ascii="Arial" w:hAnsi="Arial" w:cs="Arial"/>
              </w:rPr>
              <w:t xml:space="preserve"> NIKITIN, responsible for the separatist ‘governmental’ activities of the so called ‘governme</w:t>
            </w:r>
            <w:r w:rsidR="004C22D0">
              <w:rPr>
                <w:rFonts w:ascii="Arial" w:hAnsi="Arial" w:cs="Arial"/>
              </w:rPr>
              <w:t xml:space="preserve">nt of the </w:t>
            </w:r>
            <w:proofErr w:type="gramStart"/>
            <w:r w:rsidR="004C22D0">
              <w:rPr>
                <w:rFonts w:ascii="Arial" w:hAnsi="Arial" w:cs="Arial"/>
              </w:rPr>
              <w:t>People' s</w:t>
            </w:r>
            <w:proofErr w:type="gramEnd"/>
            <w:r w:rsidR="004C22D0">
              <w:rPr>
                <w:rFonts w:ascii="Arial" w:hAnsi="Arial" w:cs="Arial"/>
              </w:rPr>
              <w:t xml:space="preserve"> Republic of </w:t>
            </w:r>
            <w:proofErr w:type="spellStart"/>
            <w:r w:rsidRPr="00474948">
              <w:rPr>
                <w:rFonts w:ascii="Arial" w:hAnsi="Arial" w:cs="Arial"/>
              </w:rPr>
              <w:t>Luhansk</w:t>
            </w:r>
            <w:proofErr w:type="spellEnd"/>
            <w:r w:rsidRPr="00474948">
              <w:rPr>
                <w:rFonts w:ascii="Arial" w:hAnsi="Arial" w:cs="Arial"/>
              </w:rPr>
              <w:t xml:space="preserve">’. </w:t>
            </w:r>
          </w:p>
          <w:p w:rsidR="00474948" w:rsidRDefault="00474948" w:rsidP="004C22D0">
            <w:pPr>
              <w:spacing w:after="0" w:line="240" w:lineRule="auto"/>
              <w:ind w:left="180" w:right="-90"/>
              <w:rPr>
                <w:rFonts w:ascii="Arial" w:hAnsi="Arial" w:cs="Arial"/>
              </w:rPr>
            </w:pPr>
            <w:r w:rsidRPr="00474948">
              <w:rPr>
                <w:rFonts w:ascii="Arial" w:hAnsi="Arial" w:cs="Arial"/>
              </w:rPr>
              <w:t xml:space="preserve">Group ID: 13056. </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2. </w:t>
            </w:r>
            <w:r w:rsidR="004C22D0">
              <w:rPr>
                <w:rFonts w:ascii="Arial" w:hAnsi="Arial" w:cs="Arial"/>
              </w:rPr>
              <w:t xml:space="preserve"> </w:t>
            </w:r>
            <w:r w:rsidRPr="004C21F2">
              <w:rPr>
                <w:rFonts w:ascii="Arial" w:hAnsi="Arial" w:cs="Arial"/>
                <w:b/>
              </w:rPr>
              <w:t>AZOV DISTILLERY PLANT</w:t>
            </w:r>
          </w:p>
          <w:p w:rsidR="00474948" w:rsidRPr="00474948" w:rsidRDefault="00474948" w:rsidP="004C22D0">
            <w:pPr>
              <w:spacing w:after="0" w:line="240" w:lineRule="auto"/>
              <w:ind w:left="18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Azovsky</w:t>
            </w:r>
            <w:proofErr w:type="spellEnd"/>
            <w:r w:rsidRPr="00474948">
              <w:rPr>
                <w:rFonts w:ascii="Arial" w:hAnsi="Arial" w:cs="Arial"/>
              </w:rPr>
              <w:t xml:space="preserve"> </w:t>
            </w:r>
            <w:proofErr w:type="spellStart"/>
            <w:r w:rsidRPr="00474948">
              <w:rPr>
                <w:rFonts w:ascii="Arial" w:hAnsi="Arial" w:cs="Arial"/>
              </w:rPr>
              <w:t>Likerovodochny</w:t>
            </w:r>
            <w:proofErr w:type="spellEnd"/>
            <w:r w:rsidRPr="00474948">
              <w:rPr>
                <w:rFonts w:ascii="Arial" w:hAnsi="Arial" w:cs="Arial"/>
              </w:rPr>
              <w:t xml:space="preserve"> </w:t>
            </w:r>
            <w:proofErr w:type="spellStart"/>
            <w:r w:rsidRPr="00474948">
              <w:rPr>
                <w:rFonts w:ascii="Arial" w:hAnsi="Arial" w:cs="Arial"/>
              </w:rPr>
              <w:t>Zavod</w:t>
            </w:r>
            <w:proofErr w:type="spellEnd"/>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Address: 40 </w:t>
            </w:r>
            <w:proofErr w:type="spellStart"/>
            <w:r w:rsidRPr="00474948">
              <w:rPr>
                <w:rFonts w:ascii="Arial" w:hAnsi="Arial" w:cs="Arial"/>
              </w:rPr>
              <w:t>Zeleznodorozhnaya</w:t>
            </w:r>
            <w:proofErr w:type="spellEnd"/>
            <w:r w:rsidRPr="00474948">
              <w:rPr>
                <w:rFonts w:ascii="Arial" w:hAnsi="Arial" w:cs="Arial"/>
              </w:rPr>
              <w:t xml:space="preserve"> Str., 96178, Azov, </w:t>
            </w:r>
            <w:proofErr w:type="spellStart"/>
            <w:r w:rsidRPr="00474948">
              <w:rPr>
                <w:rFonts w:ascii="Arial" w:hAnsi="Arial" w:cs="Arial"/>
              </w:rPr>
              <w:t>Jankoysky</w:t>
            </w:r>
            <w:proofErr w:type="spellEnd"/>
            <w:r w:rsidRPr="00474948">
              <w:rPr>
                <w:rFonts w:ascii="Arial" w:hAnsi="Arial" w:cs="Arial"/>
              </w:rPr>
              <w:t xml:space="preserve"> District. </w:t>
            </w:r>
          </w:p>
          <w:p w:rsidR="00474948" w:rsidRPr="00474948" w:rsidRDefault="00474948" w:rsidP="004C22D0">
            <w:pPr>
              <w:spacing w:after="0" w:line="240" w:lineRule="auto"/>
              <w:ind w:left="180" w:right="-90"/>
              <w:rPr>
                <w:rFonts w:ascii="Arial" w:hAnsi="Arial" w:cs="Arial"/>
              </w:rPr>
            </w:pPr>
            <w:r w:rsidRPr="00474948">
              <w:rPr>
                <w:rFonts w:ascii="Arial" w:hAnsi="Arial" w:cs="Arial"/>
              </w:rPr>
              <w:t>Other Information: Code: 01271681.</w:t>
            </w:r>
          </w:p>
          <w:p w:rsidR="00474948" w:rsidRDefault="00474948" w:rsidP="004C22D0">
            <w:pPr>
              <w:spacing w:after="0" w:line="240" w:lineRule="auto"/>
              <w:ind w:left="180" w:right="-90"/>
              <w:rPr>
                <w:rFonts w:ascii="Arial" w:hAnsi="Arial" w:cs="Arial"/>
              </w:rPr>
            </w:pPr>
            <w:r w:rsidRPr="00474948">
              <w:rPr>
                <w:rFonts w:ascii="Arial" w:hAnsi="Arial" w:cs="Arial"/>
              </w:rPr>
              <w:t>Group ID: 13059.</w:t>
            </w:r>
          </w:p>
          <w:p w:rsidR="004C21F2" w:rsidRPr="00474948" w:rsidRDefault="004C21F2"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3. </w:t>
            </w:r>
            <w:r w:rsidR="004C22D0">
              <w:rPr>
                <w:rFonts w:ascii="Arial" w:hAnsi="Arial" w:cs="Arial"/>
              </w:rPr>
              <w:t xml:space="preserve"> </w:t>
            </w:r>
            <w:r w:rsidRPr="00926830">
              <w:rPr>
                <w:rFonts w:ascii="Arial" w:hAnsi="Arial" w:cs="Arial"/>
                <w:b/>
              </w:rPr>
              <w:t>DONBASS PEOPLE'S MILITIA</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Address: Donetsk, Prospect </w:t>
            </w:r>
            <w:proofErr w:type="spellStart"/>
            <w:r w:rsidRPr="00474948">
              <w:rPr>
                <w:rFonts w:ascii="Arial" w:hAnsi="Arial" w:cs="Arial"/>
              </w:rPr>
              <w:t>Zasyadko</w:t>
            </w:r>
            <w:proofErr w:type="spellEnd"/>
            <w:r w:rsidRPr="00474948">
              <w:rPr>
                <w:rFonts w:ascii="Arial" w:hAnsi="Arial" w:cs="Arial"/>
              </w:rPr>
              <w:t xml:space="preserve"> 13.</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Other Information: Illegal armed </w:t>
            </w:r>
            <w:proofErr w:type="spellStart"/>
            <w:r w:rsidRPr="00474948">
              <w:rPr>
                <w:rFonts w:ascii="Arial" w:hAnsi="Arial" w:cs="Arial"/>
              </w:rPr>
              <w:t>separist</w:t>
            </w:r>
            <w:proofErr w:type="spellEnd"/>
            <w:r w:rsidRPr="00474948">
              <w:rPr>
                <w:rFonts w:ascii="Arial" w:hAnsi="Arial" w:cs="Arial"/>
              </w:rPr>
              <w:t xml:space="preserve"> group. </w:t>
            </w:r>
          </w:p>
          <w:p w:rsidR="00474948" w:rsidRDefault="00474948" w:rsidP="004C22D0">
            <w:pPr>
              <w:spacing w:after="0" w:line="240" w:lineRule="auto"/>
              <w:ind w:left="180" w:right="-90"/>
              <w:rPr>
                <w:rFonts w:ascii="Arial" w:hAnsi="Arial" w:cs="Arial"/>
              </w:rPr>
            </w:pPr>
            <w:r w:rsidRPr="00474948">
              <w:rPr>
                <w:rFonts w:ascii="Arial" w:hAnsi="Arial" w:cs="Arial"/>
              </w:rPr>
              <w:t xml:space="preserve">Group ID: 13045.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4. </w:t>
            </w:r>
            <w:r w:rsidR="004C22D0">
              <w:rPr>
                <w:rFonts w:ascii="Arial" w:hAnsi="Arial" w:cs="Arial"/>
              </w:rPr>
              <w:t xml:space="preserve"> </w:t>
            </w:r>
            <w:r w:rsidRPr="00926830">
              <w:rPr>
                <w:rFonts w:ascii="Arial" w:hAnsi="Arial" w:cs="Arial"/>
                <w:b/>
              </w:rPr>
              <w:t>DONETSK PEOPLE'S REPUBLIC</w:t>
            </w:r>
          </w:p>
          <w:p w:rsidR="00474948" w:rsidRPr="00474948" w:rsidRDefault="00474948" w:rsidP="004C22D0">
            <w:pPr>
              <w:spacing w:after="0" w:line="240" w:lineRule="auto"/>
              <w:ind w:left="18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Donetskaya</w:t>
            </w:r>
            <w:proofErr w:type="spellEnd"/>
            <w:r w:rsidRPr="00474948">
              <w:rPr>
                <w:rFonts w:ascii="Arial" w:hAnsi="Arial" w:cs="Arial"/>
              </w:rPr>
              <w:t xml:space="preserve"> </w:t>
            </w:r>
            <w:proofErr w:type="spellStart"/>
            <w:r w:rsidRPr="00474948">
              <w:rPr>
                <w:rFonts w:ascii="Arial" w:hAnsi="Arial" w:cs="Arial"/>
              </w:rPr>
              <w:t>Narodnaya</w:t>
            </w:r>
            <w:proofErr w:type="spellEnd"/>
            <w:r w:rsidRPr="00474948">
              <w:rPr>
                <w:rFonts w:ascii="Arial" w:hAnsi="Arial" w:cs="Arial"/>
              </w:rPr>
              <w:t xml:space="preserve"> </w:t>
            </w:r>
            <w:proofErr w:type="spellStart"/>
            <w:r w:rsidRPr="00474948">
              <w:rPr>
                <w:rFonts w:ascii="Arial" w:hAnsi="Arial" w:cs="Arial"/>
              </w:rPr>
              <w:t>Respublika</w:t>
            </w:r>
            <w:proofErr w:type="spellEnd"/>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Other Information: The so called Donetsk People's Republic was declared on 7 April 2014. On 24 May 2014, the so called ‘People's Republics’ of Donetsk and </w:t>
            </w:r>
            <w:proofErr w:type="spellStart"/>
            <w:r w:rsidRPr="00474948">
              <w:rPr>
                <w:rFonts w:ascii="Arial" w:hAnsi="Arial" w:cs="Arial"/>
              </w:rPr>
              <w:t>Lugansk</w:t>
            </w:r>
            <w:proofErr w:type="spellEnd"/>
            <w:r w:rsidRPr="00474948">
              <w:rPr>
                <w:rFonts w:ascii="Arial" w:hAnsi="Arial" w:cs="Arial"/>
              </w:rPr>
              <w:t xml:space="preserve"> signed an agreement on the creation of the so called ‘Federal State of </w:t>
            </w:r>
            <w:proofErr w:type="spellStart"/>
            <w:r w:rsidRPr="00474948">
              <w:rPr>
                <w:rFonts w:ascii="Arial" w:hAnsi="Arial" w:cs="Arial"/>
              </w:rPr>
              <w:t>Novorossiya</w:t>
            </w:r>
            <w:proofErr w:type="spellEnd"/>
            <w:r w:rsidRPr="00474948">
              <w:rPr>
                <w:rFonts w:ascii="Arial" w:hAnsi="Arial" w:cs="Arial"/>
              </w:rPr>
              <w:t xml:space="preserve">’. </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Official information including the Constitution of Donetsk People's Republic and the composition of the Supreme Council http://dnr-news.com. </w:t>
            </w:r>
          </w:p>
          <w:p w:rsidR="00474948" w:rsidRDefault="00474948" w:rsidP="004C22D0">
            <w:pPr>
              <w:spacing w:after="0" w:line="240" w:lineRule="auto"/>
              <w:ind w:left="180" w:right="-90"/>
              <w:rPr>
                <w:rFonts w:ascii="Arial" w:hAnsi="Arial" w:cs="Arial"/>
              </w:rPr>
            </w:pPr>
            <w:r w:rsidRPr="00474948">
              <w:rPr>
                <w:rFonts w:ascii="Arial" w:hAnsi="Arial" w:cs="Arial"/>
              </w:rPr>
              <w:t>Group ID: 13048.</w:t>
            </w:r>
          </w:p>
          <w:p w:rsidR="00474948" w:rsidRPr="00474948" w:rsidRDefault="00474948" w:rsidP="00474948">
            <w:pPr>
              <w:spacing w:after="0" w:line="240" w:lineRule="auto"/>
              <w:ind w:left="-90" w:right="-90"/>
              <w:rPr>
                <w:rFonts w:ascii="Arial" w:hAnsi="Arial" w:cs="Arial"/>
              </w:rPr>
            </w:pPr>
            <w:r w:rsidRPr="00474948">
              <w:rPr>
                <w:rFonts w:ascii="Arial" w:hAnsi="Arial" w:cs="Arial"/>
              </w:rPr>
              <w:lastRenderedPageBreak/>
              <w:t xml:space="preserve">5. </w:t>
            </w:r>
            <w:r w:rsidR="004C22D0">
              <w:rPr>
                <w:rFonts w:ascii="Arial" w:hAnsi="Arial" w:cs="Arial"/>
              </w:rPr>
              <w:t xml:space="preserve"> </w:t>
            </w:r>
            <w:r w:rsidRPr="00926830">
              <w:rPr>
                <w:rFonts w:ascii="Arial" w:hAnsi="Arial" w:cs="Arial"/>
                <w:b/>
              </w:rPr>
              <w:t>FACTORY OF SPARKLING WINE NOVY SVET</w:t>
            </w:r>
          </w:p>
          <w:p w:rsidR="00474948" w:rsidRPr="00474948" w:rsidRDefault="00474948" w:rsidP="004C22D0">
            <w:pPr>
              <w:spacing w:after="0" w:line="240" w:lineRule="auto"/>
              <w:ind w:left="18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Zavod</w:t>
            </w:r>
            <w:proofErr w:type="spellEnd"/>
            <w:r w:rsidRPr="00474948">
              <w:rPr>
                <w:rFonts w:ascii="Arial" w:hAnsi="Arial" w:cs="Arial"/>
              </w:rPr>
              <w:t xml:space="preserve"> </w:t>
            </w:r>
            <w:proofErr w:type="spellStart"/>
            <w:r w:rsidRPr="00474948">
              <w:rPr>
                <w:rFonts w:ascii="Arial" w:hAnsi="Arial" w:cs="Arial"/>
              </w:rPr>
              <w:t>Shampanskykh</w:t>
            </w:r>
            <w:proofErr w:type="spellEnd"/>
            <w:r w:rsidRPr="00474948">
              <w:rPr>
                <w:rFonts w:ascii="Arial" w:hAnsi="Arial" w:cs="Arial"/>
              </w:rPr>
              <w:t xml:space="preserve"> Vin </w:t>
            </w:r>
            <w:proofErr w:type="spellStart"/>
            <w:r w:rsidRPr="00474948">
              <w:rPr>
                <w:rFonts w:ascii="Arial" w:hAnsi="Arial" w:cs="Arial"/>
              </w:rPr>
              <w:t>Novy</w:t>
            </w:r>
            <w:proofErr w:type="spellEnd"/>
            <w:r w:rsidRPr="00474948">
              <w:rPr>
                <w:rFonts w:ascii="Arial" w:hAnsi="Arial" w:cs="Arial"/>
              </w:rPr>
              <w:t xml:space="preserve"> </w:t>
            </w:r>
            <w:proofErr w:type="spellStart"/>
            <w:r w:rsidRPr="00474948">
              <w:rPr>
                <w:rFonts w:ascii="Arial" w:hAnsi="Arial" w:cs="Arial"/>
              </w:rPr>
              <w:t>Svet</w:t>
            </w:r>
            <w:proofErr w:type="spellEnd"/>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Address: 1 </w:t>
            </w:r>
            <w:proofErr w:type="spellStart"/>
            <w:r w:rsidRPr="00474948">
              <w:rPr>
                <w:rFonts w:ascii="Arial" w:hAnsi="Arial" w:cs="Arial"/>
              </w:rPr>
              <w:t>Shalyapina</w:t>
            </w:r>
            <w:proofErr w:type="spellEnd"/>
            <w:r w:rsidRPr="00474948">
              <w:rPr>
                <w:rFonts w:ascii="Arial" w:hAnsi="Arial" w:cs="Arial"/>
              </w:rPr>
              <w:t xml:space="preserve"> Str., 98032, </w:t>
            </w:r>
            <w:proofErr w:type="spellStart"/>
            <w:r w:rsidRPr="00474948">
              <w:rPr>
                <w:rFonts w:ascii="Arial" w:hAnsi="Arial" w:cs="Arial"/>
              </w:rPr>
              <w:t>Sudak</w:t>
            </w:r>
            <w:proofErr w:type="spellEnd"/>
            <w:r w:rsidRPr="00474948">
              <w:rPr>
                <w:rFonts w:ascii="Arial" w:hAnsi="Arial" w:cs="Arial"/>
              </w:rPr>
              <w:t xml:space="preserve">, </w:t>
            </w:r>
            <w:proofErr w:type="spellStart"/>
            <w:r w:rsidRPr="00474948">
              <w:rPr>
                <w:rFonts w:ascii="Arial" w:hAnsi="Arial" w:cs="Arial"/>
              </w:rPr>
              <w:t>Novy</w:t>
            </w:r>
            <w:proofErr w:type="spellEnd"/>
            <w:r w:rsidRPr="00474948">
              <w:rPr>
                <w:rFonts w:ascii="Arial" w:hAnsi="Arial" w:cs="Arial"/>
              </w:rPr>
              <w:t xml:space="preserve"> </w:t>
            </w:r>
            <w:proofErr w:type="spellStart"/>
            <w:r w:rsidRPr="00474948">
              <w:rPr>
                <w:rFonts w:ascii="Arial" w:hAnsi="Arial" w:cs="Arial"/>
              </w:rPr>
              <w:t>Svet</w:t>
            </w:r>
            <w:proofErr w:type="spellEnd"/>
            <w:r w:rsidRPr="00474948">
              <w:rPr>
                <w:rFonts w:ascii="Arial" w:hAnsi="Arial" w:cs="Arial"/>
              </w:rPr>
              <w:t xml:space="preserve">. </w:t>
            </w:r>
          </w:p>
          <w:p w:rsidR="00474948" w:rsidRDefault="00474948" w:rsidP="004C22D0">
            <w:pPr>
              <w:spacing w:after="0" w:line="240" w:lineRule="auto"/>
              <w:ind w:left="180" w:right="-90"/>
              <w:rPr>
                <w:rFonts w:ascii="Arial" w:hAnsi="Arial" w:cs="Arial"/>
              </w:rPr>
            </w:pPr>
            <w:r w:rsidRPr="00474948">
              <w:rPr>
                <w:rFonts w:ascii="Arial" w:hAnsi="Arial" w:cs="Arial"/>
              </w:rPr>
              <w:t xml:space="preserve">Group ID: 13062.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6. </w:t>
            </w:r>
            <w:r w:rsidR="004C22D0">
              <w:rPr>
                <w:rFonts w:ascii="Arial" w:hAnsi="Arial" w:cs="Arial"/>
              </w:rPr>
              <w:t xml:space="preserve"> </w:t>
            </w:r>
            <w:r w:rsidRPr="00926830">
              <w:rPr>
                <w:rFonts w:ascii="Arial" w:hAnsi="Arial" w:cs="Arial"/>
                <w:b/>
              </w:rPr>
              <w:t>FEDERAL STATE OF NOVOROSSIYA</w:t>
            </w:r>
          </w:p>
          <w:p w:rsidR="00474948" w:rsidRPr="00474948" w:rsidRDefault="00474948" w:rsidP="004C22D0">
            <w:pPr>
              <w:spacing w:after="0" w:line="240" w:lineRule="auto"/>
              <w:ind w:left="450" w:right="-90" w:hanging="27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Federativnoye</w:t>
            </w:r>
            <w:proofErr w:type="spellEnd"/>
            <w:r w:rsidRPr="00474948">
              <w:rPr>
                <w:rFonts w:ascii="Arial" w:hAnsi="Arial" w:cs="Arial"/>
              </w:rPr>
              <w:t xml:space="preserve"> </w:t>
            </w:r>
            <w:proofErr w:type="spellStart"/>
            <w:r w:rsidRPr="00474948">
              <w:rPr>
                <w:rFonts w:ascii="Arial" w:hAnsi="Arial" w:cs="Arial"/>
              </w:rPr>
              <w:t>Gosudarstvo</w:t>
            </w:r>
            <w:proofErr w:type="spellEnd"/>
            <w:r w:rsidRPr="00474948">
              <w:rPr>
                <w:rFonts w:ascii="Arial" w:hAnsi="Arial" w:cs="Arial"/>
              </w:rPr>
              <w:t xml:space="preserve"> </w:t>
            </w:r>
            <w:proofErr w:type="spellStart"/>
            <w:r w:rsidRPr="00474948">
              <w:rPr>
                <w:rFonts w:ascii="Arial" w:hAnsi="Arial" w:cs="Arial"/>
              </w:rPr>
              <w:t>Novorossiya</w:t>
            </w:r>
            <w:proofErr w:type="spellEnd"/>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Other Information: On 24 May 2014, the so called ‘People's Republics’ of Donetsk </w:t>
            </w:r>
            <w:r w:rsidR="004C22D0">
              <w:rPr>
                <w:rFonts w:ascii="Arial" w:hAnsi="Arial" w:cs="Arial"/>
              </w:rPr>
              <w:t xml:space="preserve">and </w:t>
            </w:r>
            <w:proofErr w:type="spellStart"/>
            <w:r w:rsidRPr="00474948">
              <w:rPr>
                <w:rFonts w:ascii="Arial" w:hAnsi="Arial" w:cs="Arial"/>
              </w:rPr>
              <w:t>Lugansk</w:t>
            </w:r>
            <w:proofErr w:type="spellEnd"/>
            <w:r w:rsidRPr="00474948">
              <w:rPr>
                <w:rFonts w:ascii="Arial" w:hAnsi="Arial" w:cs="Arial"/>
              </w:rPr>
              <w:t xml:space="preserve"> signed an agreement on the creation of the unrecognized so called ‘Federal State of </w:t>
            </w:r>
            <w:proofErr w:type="spellStart"/>
            <w:r w:rsidRPr="00474948">
              <w:rPr>
                <w:rFonts w:ascii="Arial" w:hAnsi="Arial" w:cs="Arial"/>
              </w:rPr>
              <w:t>Novorossiya</w:t>
            </w:r>
            <w:proofErr w:type="spellEnd"/>
            <w:r w:rsidRPr="00474948">
              <w:rPr>
                <w:rFonts w:ascii="Arial" w:hAnsi="Arial" w:cs="Arial"/>
              </w:rPr>
              <w:t>’. Official press releases http://novorossia.su/official. 7</w:t>
            </w:r>
          </w:p>
          <w:p w:rsidR="00474948" w:rsidRDefault="00474948" w:rsidP="004C22D0">
            <w:pPr>
              <w:spacing w:after="0" w:line="240" w:lineRule="auto"/>
              <w:ind w:left="450" w:right="-90" w:hanging="270"/>
              <w:rPr>
                <w:rFonts w:ascii="Arial" w:hAnsi="Arial" w:cs="Arial"/>
              </w:rPr>
            </w:pPr>
            <w:r w:rsidRPr="00474948">
              <w:rPr>
                <w:rFonts w:ascii="Arial" w:hAnsi="Arial" w:cs="Arial"/>
              </w:rPr>
              <w:t xml:space="preserve">Group ID: 13050.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7. </w:t>
            </w:r>
            <w:r w:rsidR="004C22D0">
              <w:rPr>
                <w:rFonts w:ascii="Arial" w:hAnsi="Arial" w:cs="Arial"/>
              </w:rPr>
              <w:t xml:space="preserve"> </w:t>
            </w:r>
            <w:r w:rsidRPr="00926830">
              <w:rPr>
                <w:rFonts w:ascii="Arial" w:hAnsi="Arial" w:cs="Arial"/>
                <w:b/>
              </w:rPr>
              <w:t>INTERNATIONAL UNION OF PUBLIC ASSOCIATIONS ‘GREAT DON ARMY’</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Address: </w:t>
            </w:r>
            <w:proofErr w:type="spellStart"/>
            <w:r w:rsidRPr="00474948">
              <w:rPr>
                <w:rFonts w:ascii="Arial" w:hAnsi="Arial" w:cs="Arial"/>
              </w:rPr>
              <w:t>Shosseynaya</w:t>
            </w:r>
            <w:proofErr w:type="spellEnd"/>
            <w:r w:rsidRPr="00474948">
              <w:rPr>
                <w:rFonts w:ascii="Arial" w:hAnsi="Arial" w:cs="Arial"/>
              </w:rPr>
              <w:t xml:space="preserve"> 1, St </w:t>
            </w:r>
            <w:proofErr w:type="spellStart"/>
            <w:r w:rsidRPr="00474948">
              <w:rPr>
                <w:rFonts w:ascii="Arial" w:hAnsi="Arial" w:cs="Arial"/>
              </w:rPr>
              <w:t>Zaplavskaya</w:t>
            </w:r>
            <w:proofErr w:type="spellEnd"/>
            <w:r w:rsidRPr="00474948">
              <w:rPr>
                <w:rFonts w:ascii="Arial" w:hAnsi="Arial" w:cs="Arial"/>
              </w:rPr>
              <w:t>. Str., October (C) District, Rostov Region, Russia, 346465.</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Other Information: The Great Don Army established the Cossack National Guard, responsible for the fighting against the Ukrainian Government forces in Eastern Ukraine. Associated with </w:t>
            </w:r>
            <w:proofErr w:type="spellStart"/>
            <w:r w:rsidRPr="00474948">
              <w:rPr>
                <w:rFonts w:ascii="Arial" w:hAnsi="Arial" w:cs="Arial"/>
              </w:rPr>
              <w:t>Nikolay</w:t>
            </w:r>
            <w:proofErr w:type="spellEnd"/>
            <w:r w:rsidRPr="00474948">
              <w:rPr>
                <w:rFonts w:ascii="Arial" w:hAnsi="Arial" w:cs="Arial"/>
              </w:rPr>
              <w:t xml:space="preserve"> KOZITSYN, Commander of Cossack forces. Official web site: http://vvd2003.narod.ru/. 33233333</w:t>
            </w:r>
          </w:p>
          <w:p w:rsidR="00474948" w:rsidRDefault="00474948" w:rsidP="004C22D0">
            <w:pPr>
              <w:spacing w:after="0" w:line="240" w:lineRule="auto"/>
              <w:ind w:left="180" w:right="-90"/>
              <w:rPr>
                <w:rFonts w:ascii="Arial" w:hAnsi="Arial" w:cs="Arial"/>
              </w:rPr>
            </w:pPr>
            <w:r w:rsidRPr="00474948">
              <w:rPr>
                <w:rFonts w:ascii="Arial" w:hAnsi="Arial" w:cs="Arial"/>
              </w:rPr>
              <w:t xml:space="preserve">Group ID: 13052.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8. </w:t>
            </w:r>
            <w:r w:rsidR="004C22D0">
              <w:rPr>
                <w:rFonts w:ascii="Arial" w:hAnsi="Arial" w:cs="Arial"/>
              </w:rPr>
              <w:t xml:space="preserve"> </w:t>
            </w:r>
            <w:r w:rsidRPr="00926830">
              <w:rPr>
                <w:rFonts w:ascii="Arial" w:hAnsi="Arial" w:cs="Arial"/>
                <w:b/>
              </w:rPr>
              <w:t>KERCH COMMERCIAL SEA PORT</w:t>
            </w:r>
          </w:p>
          <w:p w:rsidR="00474948" w:rsidRPr="00474948" w:rsidRDefault="00474948" w:rsidP="004C22D0">
            <w:pPr>
              <w:spacing w:after="0" w:line="240" w:lineRule="auto"/>
              <w:ind w:left="18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Kerchenski</w:t>
            </w:r>
            <w:proofErr w:type="spellEnd"/>
            <w:r w:rsidRPr="00474948">
              <w:rPr>
                <w:rFonts w:ascii="Arial" w:hAnsi="Arial" w:cs="Arial"/>
              </w:rPr>
              <w:t xml:space="preserve"> </w:t>
            </w:r>
            <w:proofErr w:type="spellStart"/>
            <w:r w:rsidRPr="00474948">
              <w:rPr>
                <w:rFonts w:ascii="Arial" w:hAnsi="Arial" w:cs="Arial"/>
              </w:rPr>
              <w:t>morskoy</w:t>
            </w:r>
            <w:proofErr w:type="spellEnd"/>
            <w:r w:rsidRPr="00474948">
              <w:rPr>
                <w:rFonts w:ascii="Arial" w:hAnsi="Arial" w:cs="Arial"/>
              </w:rPr>
              <w:t xml:space="preserve"> </w:t>
            </w:r>
            <w:proofErr w:type="spellStart"/>
            <w:r w:rsidRPr="00474948">
              <w:rPr>
                <w:rFonts w:ascii="Arial" w:hAnsi="Arial" w:cs="Arial"/>
              </w:rPr>
              <w:t>torgovy</w:t>
            </w:r>
            <w:proofErr w:type="spellEnd"/>
            <w:r w:rsidRPr="00474948">
              <w:rPr>
                <w:rFonts w:ascii="Arial" w:hAnsi="Arial" w:cs="Arial"/>
              </w:rPr>
              <w:t xml:space="preserve"> port</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Address: 28 </w:t>
            </w:r>
            <w:proofErr w:type="spellStart"/>
            <w:r w:rsidRPr="00474948">
              <w:rPr>
                <w:rFonts w:ascii="Arial" w:hAnsi="Arial" w:cs="Arial"/>
              </w:rPr>
              <w:t>Kirova</w:t>
            </w:r>
            <w:proofErr w:type="spellEnd"/>
            <w:r w:rsidRPr="00474948">
              <w:rPr>
                <w:rFonts w:ascii="Arial" w:hAnsi="Arial" w:cs="Arial"/>
              </w:rPr>
              <w:t xml:space="preserve"> Str., 98312, Kerch, Autonomous Republic of Crimea. </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Other Information: Code: 01125554. </w:t>
            </w:r>
          </w:p>
          <w:p w:rsidR="00474948" w:rsidRDefault="00474948" w:rsidP="004C22D0">
            <w:pPr>
              <w:spacing w:after="0" w:line="240" w:lineRule="auto"/>
              <w:ind w:left="180" w:right="-90"/>
              <w:rPr>
                <w:rFonts w:ascii="Arial" w:hAnsi="Arial" w:cs="Arial"/>
              </w:rPr>
            </w:pPr>
            <w:r w:rsidRPr="00474948">
              <w:rPr>
                <w:rFonts w:ascii="Arial" w:hAnsi="Arial" w:cs="Arial"/>
              </w:rPr>
              <w:t xml:space="preserve">Group ID: 13054. </w:t>
            </w:r>
          </w:p>
          <w:p w:rsidR="00926830" w:rsidRPr="00474948" w:rsidRDefault="00926830" w:rsidP="00474948">
            <w:pPr>
              <w:spacing w:after="0" w:line="240" w:lineRule="auto"/>
              <w:ind w:left="-90" w:right="-90"/>
              <w:rPr>
                <w:rFonts w:ascii="Arial" w:hAnsi="Arial" w:cs="Arial"/>
              </w:rPr>
            </w:pPr>
          </w:p>
          <w:p w:rsidR="00474948" w:rsidRPr="00474948" w:rsidRDefault="004C22D0" w:rsidP="00474948">
            <w:pPr>
              <w:spacing w:after="0" w:line="240" w:lineRule="auto"/>
              <w:ind w:left="-90" w:right="-90"/>
              <w:rPr>
                <w:rFonts w:ascii="Arial" w:hAnsi="Arial" w:cs="Arial"/>
              </w:rPr>
            </w:pPr>
            <w:r>
              <w:rPr>
                <w:rFonts w:ascii="Arial" w:hAnsi="Arial" w:cs="Arial"/>
              </w:rPr>
              <w:t xml:space="preserve">9.  </w:t>
            </w:r>
            <w:r w:rsidR="00474948" w:rsidRPr="00926830">
              <w:rPr>
                <w:rFonts w:ascii="Arial" w:hAnsi="Arial" w:cs="Arial"/>
                <w:b/>
              </w:rPr>
              <w:t>KERCH FERRY</w:t>
            </w:r>
            <w:r w:rsidR="00474948" w:rsidRPr="00474948">
              <w:rPr>
                <w:rFonts w:ascii="Arial" w:hAnsi="Arial" w:cs="Arial"/>
              </w:rPr>
              <w:t xml:space="preserve"> </w:t>
            </w:r>
          </w:p>
          <w:p w:rsidR="00474948" w:rsidRPr="00474948" w:rsidRDefault="00474948" w:rsidP="004C22D0">
            <w:pPr>
              <w:spacing w:after="0" w:line="240" w:lineRule="auto"/>
              <w:ind w:left="18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Kerchenskaya</w:t>
            </w:r>
            <w:proofErr w:type="spellEnd"/>
            <w:r w:rsidRPr="00474948">
              <w:rPr>
                <w:rFonts w:ascii="Arial" w:hAnsi="Arial" w:cs="Arial"/>
              </w:rPr>
              <w:t xml:space="preserve"> </w:t>
            </w:r>
            <w:proofErr w:type="spellStart"/>
            <w:r w:rsidRPr="00474948">
              <w:rPr>
                <w:rFonts w:ascii="Arial" w:hAnsi="Arial" w:cs="Arial"/>
              </w:rPr>
              <w:t>paromnaya</w:t>
            </w:r>
            <w:proofErr w:type="spellEnd"/>
            <w:r w:rsidRPr="00474948">
              <w:rPr>
                <w:rFonts w:ascii="Arial" w:hAnsi="Arial" w:cs="Arial"/>
              </w:rPr>
              <w:t xml:space="preserve"> </w:t>
            </w:r>
            <w:proofErr w:type="spellStart"/>
            <w:r w:rsidRPr="00474948">
              <w:rPr>
                <w:rFonts w:ascii="Arial" w:hAnsi="Arial" w:cs="Arial"/>
              </w:rPr>
              <w:t>pereprava</w:t>
            </w:r>
            <w:proofErr w:type="spellEnd"/>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Address: 16 </w:t>
            </w:r>
            <w:proofErr w:type="spellStart"/>
            <w:r w:rsidRPr="00474948">
              <w:rPr>
                <w:rFonts w:ascii="Arial" w:hAnsi="Arial" w:cs="Arial"/>
              </w:rPr>
              <w:t>Tselibernaya</w:t>
            </w:r>
            <w:proofErr w:type="spellEnd"/>
            <w:r w:rsidRPr="00474948">
              <w:rPr>
                <w:rFonts w:ascii="Arial" w:hAnsi="Arial" w:cs="Arial"/>
              </w:rPr>
              <w:t xml:space="preserve"> Street, 98307, Kerch.</w:t>
            </w:r>
          </w:p>
          <w:p w:rsidR="00474948" w:rsidRPr="00474948" w:rsidRDefault="00474948" w:rsidP="004C22D0">
            <w:pPr>
              <w:spacing w:after="0" w:line="240" w:lineRule="auto"/>
              <w:ind w:left="180" w:right="-90"/>
              <w:rPr>
                <w:rFonts w:ascii="Arial" w:hAnsi="Arial" w:cs="Arial"/>
              </w:rPr>
            </w:pPr>
            <w:r w:rsidRPr="00474948">
              <w:rPr>
                <w:rFonts w:ascii="Arial" w:hAnsi="Arial" w:cs="Arial"/>
              </w:rPr>
              <w:t>Other Information: Code: 14333981.</w:t>
            </w:r>
          </w:p>
          <w:p w:rsidR="00474948" w:rsidRDefault="00474948" w:rsidP="004C22D0">
            <w:pPr>
              <w:spacing w:after="0" w:line="240" w:lineRule="auto"/>
              <w:ind w:left="180" w:right="-90"/>
              <w:rPr>
                <w:rFonts w:ascii="Arial" w:hAnsi="Arial" w:cs="Arial"/>
              </w:rPr>
            </w:pPr>
            <w:r w:rsidRPr="00474948">
              <w:rPr>
                <w:rFonts w:ascii="Arial" w:hAnsi="Arial" w:cs="Arial"/>
              </w:rPr>
              <w:t xml:space="preserve">Group ID: 13049.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10. </w:t>
            </w:r>
            <w:r w:rsidRPr="00926830">
              <w:rPr>
                <w:rFonts w:ascii="Arial" w:hAnsi="Arial" w:cs="Arial"/>
                <w:b/>
              </w:rPr>
              <w:t>LUGANSK GUARD</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Other Information: Self-defence militia of </w:t>
            </w:r>
            <w:proofErr w:type="spellStart"/>
            <w:r w:rsidRPr="00474948">
              <w:rPr>
                <w:rFonts w:ascii="Arial" w:hAnsi="Arial" w:cs="Arial"/>
              </w:rPr>
              <w:t>Lugansk</w:t>
            </w:r>
            <w:proofErr w:type="spellEnd"/>
            <w:r w:rsidRPr="00474948">
              <w:rPr>
                <w:rFonts w:ascii="Arial" w:hAnsi="Arial" w:cs="Arial"/>
              </w:rPr>
              <w:t xml:space="preserve">. Associated with active leader </w:t>
            </w:r>
          </w:p>
          <w:p w:rsidR="00474948" w:rsidRPr="00474948" w:rsidRDefault="00474948" w:rsidP="004C22D0">
            <w:pPr>
              <w:spacing w:after="0" w:line="240" w:lineRule="auto"/>
              <w:ind w:left="180" w:right="-90"/>
              <w:rPr>
                <w:rFonts w:ascii="Arial" w:hAnsi="Arial" w:cs="Arial"/>
              </w:rPr>
            </w:pPr>
            <w:r w:rsidRPr="00474948">
              <w:rPr>
                <w:rFonts w:ascii="Arial" w:hAnsi="Arial" w:cs="Arial"/>
              </w:rPr>
              <w:t xml:space="preserve">Mr. German PROPOKIV. </w:t>
            </w:r>
          </w:p>
          <w:p w:rsidR="00474948" w:rsidRDefault="00474948" w:rsidP="004C22D0">
            <w:pPr>
              <w:spacing w:after="0" w:line="240" w:lineRule="auto"/>
              <w:ind w:left="180" w:right="-90"/>
              <w:rPr>
                <w:rFonts w:ascii="Arial" w:hAnsi="Arial" w:cs="Arial"/>
              </w:rPr>
            </w:pPr>
            <w:r w:rsidRPr="00474948">
              <w:rPr>
                <w:rFonts w:ascii="Arial" w:hAnsi="Arial" w:cs="Arial"/>
              </w:rPr>
              <w:t xml:space="preserve">Group ID: 13055. </w:t>
            </w:r>
          </w:p>
          <w:p w:rsidR="00926830" w:rsidRPr="00474948" w:rsidRDefault="00926830" w:rsidP="00474948">
            <w:pPr>
              <w:spacing w:after="0" w:line="240" w:lineRule="auto"/>
              <w:ind w:left="-90" w:right="-90"/>
              <w:rPr>
                <w:rFonts w:ascii="Arial" w:hAnsi="Arial" w:cs="Arial"/>
              </w:rPr>
            </w:pPr>
          </w:p>
          <w:p w:rsidR="00474948" w:rsidRPr="00926830" w:rsidRDefault="00474948" w:rsidP="00474948">
            <w:pPr>
              <w:spacing w:after="0" w:line="240" w:lineRule="auto"/>
              <w:ind w:left="-90" w:right="-90"/>
              <w:rPr>
                <w:rFonts w:ascii="Arial" w:hAnsi="Arial" w:cs="Arial"/>
                <w:b/>
              </w:rPr>
            </w:pPr>
            <w:r w:rsidRPr="00474948">
              <w:rPr>
                <w:rFonts w:ascii="Arial" w:hAnsi="Arial" w:cs="Arial"/>
              </w:rPr>
              <w:t xml:space="preserve">11. </w:t>
            </w:r>
            <w:r w:rsidRPr="00926830">
              <w:rPr>
                <w:rFonts w:ascii="Arial" w:hAnsi="Arial" w:cs="Arial"/>
                <w:b/>
              </w:rPr>
              <w:t>LUGANSK PEOPLE'S REPUBLIC</w:t>
            </w:r>
          </w:p>
          <w:p w:rsidR="00474948" w:rsidRPr="00474948" w:rsidRDefault="00474948" w:rsidP="004C22D0">
            <w:pPr>
              <w:spacing w:after="0" w:line="240" w:lineRule="auto"/>
              <w:ind w:left="27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Luganskaya</w:t>
            </w:r>
            <w:proofErr w:type="spellEnd"/>
            <w:r w:rsidRPr="00474948">
              <w:rPr>
                <w:rFonts w:ascii="Arial" w:hAnsi="Arial" w:cs="Arial"/>
              </w:rPr>
              <w:t xml:space="preserve"> </w:t>
            </w:r>
            <w:proofErr w:type="spellStart"/>
            <w:r w:rsidRPr="00474948">
              <w:rPr>
                <w:rFonts w:ascii="Arial" w:hAnsi="Arial" w:cs="Arial"/>
              </w:rPr>
              <w:t>Narodnaya</w:t>
            </w:r>
            <w:proofErr w:type="spellEnd"/>
            <w:r w:rsidRPr="00474948">
              <w:rPr>
                <w:rFonts w:ascii="Arial" w:hAnsi="Arial" w:cs="Arial"/>
              </w:rPr>
              <w:t xml:space="preserve"> </w:t>
            </w:r>
            <w:proofErr w:type="spellStart"/>
            <w:r w:rsidRPr="00474948">
              <w:rPr>
                <w:rFonts w:ascii="Arial" w:hAnsi="Arial" w:cs="Arial"/>
              </w:rPr>
              <w:t>Respublika</w:t>
            </w:r>
            <w:proofErr w:type="spellEnd"/>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Other Information: The so called </w:t>
            </w:r>
            <w:proofErr w:type="spellStart"/>
            <w:r w:rsidRPr="00474948">
              <w:rPr>
                <w:rFonts w:ascii="Arial" w:hAnsi="Arial" w:cs="Arial"/>
              </w:rPr>
              <w:t>Lugansk</w:t>
            </w:r>
            <w:proofErr w:type="spellEnd"/>
            <w:r w:rsidRPr="00474948">
              <w:rPr>
                <w:rFonts w:ascii="Arial" w:hAnsi="Arial" w:cs="Arial"/>
              </w:rPr>
              <w:t xml:space="preserve"> People's Republic was established on 27 April 2014. On 22 May 2014, the so called ‘People's Republics’ of Donetsk and </w:t>
            </w:r>
            <w:proofErr w:type="spellStart"/>
            <w:r w:rsidRPr="00474948">
              <w:rPr>
                <w:rFonts w:ascii="Arial" w:hAnsi="Arial" w:cs="Arial"/>
              </w:rPr>
              <w:t>Lugansk</w:t>
            </w:r>
            <w:proofErr w:type="spellEnd"/>
            <w:r w:rsidRPr="00474948">
              <w:rPr>
                <w:rFonts w:ascii="Arial" w:hAnsi="Arial" w:cs="Arial"/>
              </w:rPr>
              <w:t xml:space="preserve"> created the so called ‘Federal State of </w:t>
            </w:r>
            <w:proofErr w:type="spellStart"/>
            <w:r w:rsidRPr="00474948">
              <w:rPr>
                <w:rFonts w:ascii="Arial" w:hAnsi="Arial" w:cs="Arial"/>
              </w:rPr>
              <w:t>Novorossiya</w:t>
            </w:r>
            <w:proofErr w:type="spellEnd"/>
            <w:r w:rsidRPr="00474948">
              <w:rPr>
                <w:rFonts w:ascii="Arial" w:hAnsi="Arial" w:cs="Arial"/>
              </w:rPr>
              <w:t>’. Official Website http://lugans</w:t>
            </w:r>
            <w:r w:rsidR="004C22D0">
              <w:rPr>
                <w:rFonts w:ascii="Arial" w:hAnsi="Arial" w:cs="Arial"/>
              </w:rPr>
              <w:t>k-online.info. Phone number +38</w:t>
            </w:r>
            <w:r w:rsidRPr="00474948">
              <w:rPr>
                <w:rFonts w:ascii="Arial" w:hAnsi="Arial" w:cs="Arial"/>
              </w:rPr>
              <w:t xml:space="preserve">099-160-74-14. </w:t>
            </w:r>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13047.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12. </w:t>
            </w:r>
            <w:r w:rsidRPr="00926830">
              <w:rPr>
                <w:rFonts w:ascii="Arial" w:hAnsi="Arial" w:cs="Arial"/>
                <w:b/>
              </w:rPr>
              <w:t>MAGARACH OF THE NATIONAL INSTITUTE OF WINE</w:t>
            </w:r>
          </w:p>
          <w:p w:rsidR="00474948" w:rsidRPr="00474948" w:rsidRDefault="00474948" w:rsidP="004C22D0">
            <w:pPr>
              <w:spacing w:after="0" w:line="240" w:lineRule="auto"/>
              <w:ind w:left="27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(1) </w:t>
            </w:r>
            <w:proofErr w:type="spellStart"/>
            <w:r w:rsidRPr="00474948">
              <w:rPr>
                <w:rFonts w:ascii="Arial" w:hAnsi="Arial" w:cs="Arial"/>
              </w:rPr>
              <w:t>Agrofirma</w:t>
            </w:r>
            <w:proofErr w:type="spellEnd"/>
            <w:r w:rsidRPr="00474948">
              <w:rPr>
                <w:rFonts w:ascii="Arial" w:hAnsi="Arial" w:cs="Arial"/>
              </w:rPr>
              <w:t xml:space="preserve"> </w:t>
            </w:r>
            <w:proofErr w:type="spellStart"/>
            <w:r w:rsidRPr="00474948">
              <w:rPr>
                <w:rFonts w:ascii="Arial" w:hAnsi="Arial" w:cs="Arial"/>
              </w:rPr>
              <w:t>Magarach</w:t>
            </w:r>
            <w:proofErr w:type="spellEnd"/>
          </w:p>
          <w:p w:rsidR="00474948" w:rsidRPr="00474948" w:rsidRDefault="004C22D0" w:rsidP="004C22D0">
            <w:pPr>
              <w:spacing w:after="0" w:line="240" w:lineRule="auto"/>
              <w:ind w:left="270" w:right="-90"/>
              <w:rPr>
                <w:rFonts w:ascii="Arial" w:hAnsi="Arial" w:cs="Arial"/>
              </w:rPr>
            </w:pPr>
            <w:r>
              <w:rPr>
                <w:rFonts w:ascii="Arial" w:hAnsi="Arial" w:cs="Arial"/>
              </w:rPr>
              <w:t xml:space="preserve">          </w:t>
            </w:r>
            <w:r w:rsidR="00474948" w:rsidRPr="00474948">
              <w:rPr>
                <w:rFonts w:ascii="Arial" w:hAnsi="Arial" w:cs="Arial"/>
              </w:rPr>
              <w:t xml:space="preserve">(2) </w:t>
            </w:r>
            <w:proofErr w:type="spellStart"/>
            <w:r w:rsidR="00474948" w:rsidRPr="00474948">
              <w:rPr>
                <w:rFonts w:ascii="Arial" w:hAnsi="Arial" w:cs="Arial"/>
              </w:rPr>
              <w:t>Nacionalnogo</w:t>
            </w:r>
            <w:proofErr w:type="spellEnd"/>
            <w:r w:rsidR="00474948" w:rsidRPr="00474948">
              <w:rPr>
                <w:rFonts w:ascii="Arial" w:hAnsi="Arial" w:cs="Arial"/>
              </w:rPr>
              <w:t xml:space="preserve"> </w:t>
            </w:r>
            <w:proofErr w:type="spellStart"/>
            <w:r w:rsidR="00474948" w:rsidRPr="00474948">
              <w:rPr>
                <w:rFonts w:ascii="Arial" w:hAnsi="Arial" w:cs="Arial"/>
              </w:rPr>
              <w:t>Instituta</w:t>
            </w:r>
            <w:proofErr w:type="spellEnd"/>
            <w:r w:rsidR="00474948" w:rsidRPr="00474948">
              <w:rPr>
                <w:rFonts w:ascii="Arial" w:hAnsi="Arial" w:cs="Arial"/>
              </w:rPr>
              <w:t xml:space="preserve"> </w:t>
            </w:r>
            <w:proofErr w:type="spellStart"/>
            <w:r w:rsidR="00474948" w:rsidRPr="00474948">
              <w:rPr>
                <w:rFonts w:ascii="Arial" w:hAnsi="Arial" w:cs="Arial"/>
              </w:rPr>
              <w:t>Vinograda</w:t>
            </w:r>
            <w:proofErr w:type="spellEnd"/>
            <w:r w:rsidR="00474948" w:rsidRPr="00474948">
              <w:rPr>
                <w:rFonts w:ascii="Arial" w:hAnsi="Arial" w:cs="Arial"/>
              </w:rPr>
              <w:t xml:space="preserve"> </w:t>
            </w:r>
            <w:proofErr w:type="spellStart"/>
            <w:r w:rsidR="00474948" w:rsidRPr="00474948">
              <w:rPr>
                <w:rFonts w:ascii="Arial" w:hAnsi="Arial" w:cs="Arial"/>
              </w:rPr>
              <w:t>i</w:t>
            </w:r>
            <w:proofErr w:type="spellEnd"/>
            <w:r w:rsidR="00474948" w:rsidRPr="00474948">
              <w:rPr>
                <w:rFonts w:ascii="Arial" w:hAnsi="Arial" w:cs="Arial"/>
              </w:rPr>
              <w:t xml:space="preserve"> </w:t>
            </w:r>
            <w:proofErr w:type="spellStart"/>
            <w:r w:rsidR="00474948" w:rsidRPr="00474948">
              <w:rPr>
                <w:rFonts w:ascii="Arial" w:hAnsi="Arial" w:cs="Arial"/>
              </w:rPr>
              <w:t>Vina</w:t>
            </w:r>
            <w:proofErr w:type="spellEnd"/>
            <w:r w:rsidR="00474948" w:rsidRPr="00474948">
              <w:rPr>
                <w:rFonts w:ascii="Arial" w:hAnsi="Arial" w:cs="Arial"/>
              </w:rPr>
              <w:t xml:space="preserve"> </w:t>
            </w:r>
            <w:proofErr w:type="spellStart"/>
            <w:r w:rsidR="00474948" w:rsidRPr="00474948">
              <w:rPr>
                <w:rFonts w:ascii="Arial" w:hAnsi="Arial" w:cs="Arial"/>
              </w:rPr>
              <w:t>Magarach</w:t>
            </w:r>
            <w:proofErr w:type="spellEnd"/>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Address: 9 </w:t>
            </w:r>
            <w:proofErr w:type="spellStart"/>
            <w:r w:rsidRPr="00474948">
              <w:rPr>
                <w:rFonts w:ascii="Arial" w:hAnsi="Arial" w:cs="Arial"/>
              </w:rPr>
              <w:t>Chapayeva</w:t>
            </w:r>
            <w:proofErr w:type="spellEnd"/>
            <w:r w:rsidRPr="00474948">
              <w:rPr>
                <w:rFonts w:ascii="Arial" w:hAnsi="Arial" w:cs="Arial"/>
              </w:rPr>
              <w:t xml:space="preserve"> Str., 98433, </w:t>
            </w:r>
            <w:proofErr w:type="spellStart"/>
            <w:r w:rsidRPr="00474948">
              <w:rPr>
                <w:rFonts w:ascii="Arial" w:hAnsi="Arial" w:cs="Arial"/>
              </w:rPr>
              <w:t>Vilino</w:t>
            </w:r>
            <w:proofErr w:type="spellEnd"/>
            <w:r w:rsidRPr="00474948">
              <w:rPr>
                <w:rFonts w:ascii="Arial" w:hAnsi="Arial" w:cs="Arial"/>
              </w:rPr>
              <w:t xml:space="preserve">, </w:t>
            </w:r>
            <w:proofErr w:type="spellStart"/>
            <w:r w:rsidRPr="00474948">
              <w:rPr>
                <w:rFonts w:ascii="Arial" w:hAnsi="Arial" w:cs="Arial"/>
              </w:rPr>
              <w:t>Bakhchisarayski</w:t>
            </w:r>
            <w:proofErr w:type="spellEnd"/>
            <w:r w:rsidRPr="00474948">
              <w:rPr>
                <w:rFonts w:ascii="Arial" w:hAnsi="Arial" w:cs="Arial"/>
              </w:rPr>
              <w:t xml:space="preserve"> District. </w:t>
            </w:r>
          </w:p>
          <w:p w:rsidR="00474948" w:rsidRDefault="00474948" w:rsidP="004C22D0">
            <w:pPr>
              <w:spacing w:after="0" w:line="240" w:lineRule="auto"/>
              <w:ind w:left="270" w:right="-90"/>
              <w:rPr>
                <w:rFonts w:ascii="Arial" w:hAnsi="Arial" w:cs="Arial"/>
              </w:rPr>
            </w:pPr>
            <w:r w:rsidRPr="00474948">
              <w:rPr>
                <w:rFonts w:ascii="Arial" w:hAnsi="Arial" w:cs="Arial"/>
              </w:rPr>
              <w:t>Group ID: 13061.</w:t>
            </w:r>
          </w:p>
          <w:p w:rsidR="00474948" w:rsidRPr="00474948" w:rsidRDefault="00474948" w:rsidP="00474948">
            <w:pPr>
              <w:spacing w:after="0" w:line="240" w:lineRule="auto"/>
              <w:ind w:left="-90" w:right="-90"/>
              <w:rPr>
                <w:rFonts w:ascii="Arial" w:hAnsi="Arial" w:cs="Arial"/>
              </w:rPr>
            </w:pPr>
            <w:r w:rsidRPr="00474948">
              <w:rPr>
                <w:rFonts w:ascii="Arial" w:hAnsi="Arial" w:cs="Arial"/>
              </w:rPr>
              <w:lastRenderedPageBreak/>
              <w:t xml:space="preserve">13. </w:t>
            </w:r>
            <w:r w:rsidRPr="00926830">
              <w:rPr>
                <w:rFonts w:ascii="Arial" w:hAnsi="Arial" w:cs="Arial"/>
                <w:b/>
              </w:rPr>
              <w:t>NATIONAL ASSOCIATION OF PRODUCERS MASSANDRA</w:t>
            </w:r>
          </w:p>
          <w:p w:rsidR="00474948" w:rsidRPr="00474948" w:rsidRDefault="00474948" w:rsidP="004C22D0">
            <w:pPr>
              <w:spacing w:after="0" w:line="240" w:lineRule="auto"/>
              <w:ind w:left="27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Nacionalnoye</w:t>
            </w:r>
            <w:proofErr w:type="spellEnd"/>
            <w:r w:rsidRPr="00474948">
              <w:rPr>
                <w:rFonts w:ascii="Arial" w:hAnsi="Arial" w:cs="Arial"/>
              </w:rPr>
              <w:t xml:space="preserve"> </w:t>
            </w:r>
            <w:proofErr w:type="spellStart"/>
            <w:r w:rsidRPr="00474948">
              <w:rPr>
                <w:rFonts w:ascii="Arial" w:hAnsi="Arial" w:cs="Arial"/>
              </w:rPr>
              <w:t>Proizvodstvenno</w:t>
            </w:r>
            <w:proofErr w:type="spellEnd"/>
            <w:r w:rsidRPr="00474948">
              <w:rPr>
                <w:rFonts w:ascii="Arial" w:hAnsi="Arial" w:cs="Arial"/>
              </w:rPr>
              <w:t xml:space="preserve"> </w:t>
            </w:r>
            <w:proofErr w:type="spellStart"/>
            <w:r w:rsidRPr="00474948">
              <w:rPr>
                <w:rFonts w:ascii="Arial" w:hAnsi="Arial" w:cs="Arial"/>
              </w:rPr>
              <w:t>Agrarnoye</w:t>
            </w:r>
            <w:proofErr w:type="spellEnd"/>
            <w:r w:rsidRPr="00474948">
              <w:rPr>
                <w:rFonts w:ascii="Arial" w:hAnsi="Arial" w:cs="Arial"/>
              </w:rPr>
              <w:t xml:space="preserve"> </w:t>
            </w:r>
            <w:proofErr w:type="spellStart"/>
            <w:r w:rsidRPr="00474948">
              <w:rPr>
                <w:rFonts w:ascii="Arial" w:hAnsi="Arial" w:cs="Arial"/>
              </w:rPr>
              <w:t>Obyedinenye</w:t>
            </w:r>
            <w:proofErr w:type="spellEnd"/>
            <w:r w:rsidRPr="00474948">
              <w:rPr>
                <w:rFonts w:ascii="Arial" w:hAnsi="Arial" w:cs="Arial"/>
              </w:rPr>
              <w:t xml:space="preserve"> </w:t>
            </w:r>
            <w:proofErr w:type="spellStart"/>
            <w:r w:rsidRPr="00474948">
              <w:rPr>
                <w:rFonts w:ascii="Arial" w:hAnsi="Arial" w:cs="Arial"/>
              </w:rPr>
              <w:t>Massandra</w:t>
            </w:r>
            <w:proofErr w:type="spellEnd"/>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Address: 6 Str. Mira, </w:t>
            </w:r>
            <w:proofErr w:type="spellStart"/>
            <w:r w:rsidRPr="00474948">
              <w:rPr>
                <w:rFonts w:ascii="Arial" w:hAnsi="Arial" w:cs="Arial"/>
              </w:rPr>
              <w:t>Massandra</w:t>
            </w:r>
            <w:proofErr w:type="spellEnd"/>
            <w:r w:rsidRPr="00474948">
              <w:rPr>
                <w:rFonts w:ascii="Arial" w:hAnsi="Arial" w:cs="Arial"/>
              </w:rPr>
              <w:t xml:space="preserve">, 98600, Yalta. </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Other Information: Code: 00411890. </w:t>
            </w:r>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13060.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14. </w:t>
            </w:r>
            <w:r w:rsidRPr="00926830">
              <w:rPr>
                <w:rFonts w:ascii="Arial" w:hAnsi="Arial" w:cs="Arial"/>
                <w:b/>
              </w:rPr>
              <w:t>RESORT NIZHNYAYA OREANDA</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Address: Resort </w:t>
            </w:r>
            <w:proofErr w:type="spellStart"/>
            <w:r w:rsidRPr="00474948">
              <w:rPr>
                <w:rFonts w:ascii="Arial" w:hAnsi="Arial" w:cs="Arial"/>
              </w:rPr>
              <w:t>Nizhnyaya</w:t>
            </w:r>
            <w:proofErr w:type="spellEnd"/>
            <w:r w:rsidRPr="00474948">
              <w:rPr>
                <w:rFonts w:ascii="Arial" w:hAnsi="Arial" w:cs="Arial"/>
              </w:rPr>
              <w:t xml:space="preserve"> </w:t>
            </w:r>
            <w:proofErr w:type="spellStart"/>
            <w:r w:rsidRPr="00474948">
              <w:rPr>
                <w:rFonts w:ascii="Arial" w:hAnsi="Arial" w:cs="Arial"/>
              </w:rPr>
              <w:t>Oreanda</w:t>
            </w:r>
            <w:proofErr w:type="spellEnd"/>
            <w:r w:rsidRPr="00474948">
              <w:rPr>
                <w:rFonts w:ascii="Arial" w:hAnsi="Arial" w:cs="Arial"/>
              </w:rPr>
              <w:t xml:space="preserve">, 08655, Yalta, </w:t>
            </w:r>
            <w:proofErr w:type="spellStart"/>
            <w:r w:rsidRPr="00474948">
              <w:rPr>
                <w:rFonts w:ascii="Arial" w:hAnsi="Arial" w:cs="Arial"/>
              </w:rPr>
              <w:t>Oreanda</w:t>
            </w:r>
            <w:proofErr w:type="spellEnd"/>
            <w:r w:rsidRPr="00474948">
              <w:rPr>
                <w:rFonts w:ascii="Arial" w:hAnsi="Arial" w:cs="Arial"/>
              </w:rPr>
              <w:t xml:space="preserve">. </w:t>
            </w:r>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13058.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15. </w:t>
            </w:r>
            <w:r w:rsidRPr="00926830">
              <w:rPr>
                <w:rFonts w:ascii="Arial" w:hAnsi="Arial" w:cs="Arial"/>
                <w:b/>
              </w:rPr>
              <w:t>SEVASTOPOL COMMERCIAL SEAPORT</w:t>
            </w:r>
          </w:p>
          <w:p w:rsidR="00474948" w:rsidRPr="00474948" w:rsidRDefault="00474948" w:rsidP="004C22D0">
            <w:pPr>
              <w:spacing w:after="0" w:line="240" w:lineRule="auto"/>
              <w:ind w:left="27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Sevastopolski</w:t>
            </w:r>
            <w:proofErr w:type="spellEnd"/>
            <w:r w:rsidRPr="00474948">
              <w:rPr>
                <w:rFonts w:ascii="Arial" w:hAnsi="Arial" w:cs="Arial"/>
              </w:rPr>
              <w:t xml:space="preserve"> </w:t>
            </w:r>
            <w:proofErr w:type="spellStart"/>
            <w:r w:rsidRPr="00474948">
              <w:rPr>
                <w:rFonts w:ascii="Arial" w:hAnsi="Arial" w:cs="Arial"/>
              </w:rPr>
              <w:t>morskoy</w:t>
            </w:r>
            <w:proofErr w:type="spellEnd"/>
            <w:r w:rsidRPr="00474948">
              <w:rPr>
                <w:rFonts w:ascii="Arial" w:hAnsi="Arial" w:cs="Arial"/>
              </w:rPr>
              <w:t xml:space="preserve"> </w:t>
            </w:r>
            <w:proofErr w:type="spellStart"/>
            <w:r w:rsidRPr="00474948">
              <w:rPr>
                <w:rFonts w:ascii="Arial" w:hAnsi="Arial" w:cs="Arial"/>
              </w:rPr>
              <w:t>torgovy</w:t>
            </w:r>
            <w:proofErr w:type="spellEnd"/>
            <w:r w:rsidRPr="00474948">
              <w:rPr>
                <w:rFonts w:ascii="Arial" w:hAnsi="Arial" w:cs="Arial"/>
              </w:rPr>
              <w:t xml:space="preserve"> port</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Address: 3 Place </w:t>
            </w:r>
            <w:proofErr w:type="spellStart"/>
            <w:r w:rsidRPr="00474948">
              <w:rPr>
                <w:rFonts w:ascii="Arial" w:hAnsi="Arial" w:cs="Arial"/>
              </w:rPr>
              <w:t>Nakhimova</w:t>
            </w:r>
            <w:proofErr w:type="spellEnd"/>
            <w:r w:rsidRPr="00474948">
              <w:rPr>
                <w:rFonts w:ascii="Arial" w:hAnsi="Arial" w:cs="Arial"/>
              </w:rPr>
              <w:t xml:space="preserve">, 99011, Sevastopol. </w:t>
            </w:r>
          </w:p>
          <w:p w:rsidR="00474948" w:rsidRPr="00474948" w:rsidRDefault="00474948" w:rsidP="004C22D0">
            <w:pPr>
              <w:spacing w:after="0" w:line="240" w:lineRule="auto"/>
              <w:ind w:left="270" w:right="-90"/>
              <w:rPr>
                <w:rFonts w:ascii="Arial" w:hAnsi="Arial" w:cs="Arial"/>
              </w:rPr>
            </w:pPr>
            <w:r w:rsidRPr="00474948">
              <w:rPr>
                <w:rFonts w:ascii="Arial" w:hAnsi="Arial" w:cs="Arial"/>
              </w:rPr>
              <w:t>Other Information: Code: 01125548.</w:t>
            </w:r>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13051.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16. </w:t>
            </w:r>
            <w:r w:rsidRPr="00926830">
              <w:rPr>
                <w:rFonts w:ascii="Arial" w:hAnsi="Arial" w:cs="Arial"/>
                <w:b/>
              </w:rPr>
              <w:t>SOBOL</w:t>
            </w:r>
          </w:p>
          <w:p w:rsidR="00474948" w:rsidRPr="00474948" w:rsidRDefault="00474948" w:rsidP="004C22D0">
            <w:pPr>
              <w:spacing w:after="0" w:line="240" w:lineRule="auto"/>
              <w:ind w:left="270" w:right="-90"/>
              <w:rPr>
                <w:rFonts w:ascii="Arial" w:hAnsi="Arial" w:cs="Arial"/>
              </w:rPr>
            </w:pPr>
            <w:proofErr w:type="spellStart"/>
            <w:r w:rsidRPr="00474948">
              <w:rPr>
                <w:rFonts w:ascii="Arial" w:hAnsi="Arial" w:cs="Arial"/>
              </w:rPr>
              <w:t>a.k.a</w:t>
            </w:r>
            <w:proofErr w:type="spellEnd"/>
            <w:r w:rsidRPr="00474948">
              <w:rPr>
                <w:rFonts w:ascii="Arial" w:hAnsi="Arial" w:cs="Arial"/>
              </w:rPr>
              <w:t xml:space="preserve">: </w:t>
            </w:r>
            <w:proofErr w:type="spellStart"/>
            <w:r w:rsidRPr="00474948">
              <w:rPr>
                <w:rFonts w:ascii="Arial" w:hAnsi="Arial" w:cs="Arial"/>
              </w:rPr>
              <w:t>Soboli</w:t>
            </w:r>
            <w:proofErr w:type="spellEnd"/>
          </w:p>
          <w:p w:rsidR="00474948" w:rsidRPr="00474948" w:rsidRDefault="00474948" w:rsidP="004C22D0">
            <w:pPr>
              <w:spacing w:after="0" w:line="240" w:lineRule="auto"/>
              <w:ind w:left="270" w:right="-90"/>
              <w:rPr>
                <w:rFonts w:ascii="Arial" w:hAnsi="Arial" w:cs="Arial"/>
              </w:rPr>
            </w:pPr>
            <w:r w:rsidRPr="00474948">
              <w:rPr>
                <w:rFonts w:ascii="Arial" w:hAnsi="Arial" w:cs="Arial"/>
              </w:rPr>
              <w:t>Address: Simferopol Str., Kiev, 4 (area bus station ‘Central’), Crimea.</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Other Information: Radical paramilitary organisation. Official website: </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http://soboli.net. </w:t>
            </w:r>
          </w:p>
          <w:p w:rsidR="00474948" w:rsidRDefault="00474948" w:rsidP="004C22D0">
            <w:pPr>
              <w:spacing w:after="0" w:line="240" w:lineRule="auto"/>
              <w:ind w:left="270" w:right="-90"/>
              <w:rPr>
                <w:rFonts w:ascii="Arial" w:hAnsi="Arial" w:cs="Arial"/>
              </w:rPr>
            </w:pPr>
            <w:r w:rsidRPr="00474948">
              <w:rPr>
                <w:rFonts w:ascii="Arial" w:hAnsi="Arial" w:cs="Arial"/>
              </w:rPr>
              <w:t xml:space="preserve">Group ID: 13053. </w:t>
            </w:r>
          </w:p>
          <w:p w:rsidR="00926830" w:rsidRPr="00474948" w:rsidRDefault="00926830" w:rsidP="00474948">
            <w:pPr>
              <w:spacing w:after="0" w:line="240" w:lineRule="auto"/>
              <w:ind w:left="-90" w:right="-90"/>
              <w:rPr>
                <w:rFonts w:ascii="Arial" w:hAnsi="Arial" w:cs="Arial"/>
              </w:rPr>
            </w:pPr>
          </w:p>
          <w:p w:rsidR="00474948" w:rsidRPr="00474948" w:rsidRDefault="00474948" w:rsidP="00474948">
            <w:pPr>
              <w:spacing w:after="0" w:line="240" w:lineRule="auto"/>
              <w:ind w:left="-90" w:right="-90"/>
              <w:rPr>
                <w:rFonts w:ascii="Arial" w:hAnsi="Arial" w:cs="Arial"/>
              </w:rPr>
            </w:pPr>
            <w:r w:rsidRPr="00474948">
              <w:rPr>
                <w:rFonts w:ascii="Arial" w:hAnsi="Arial" w:cs="Arial"/>
              </w:rPr>
              <w:t xml:space="preserve">17. </w:t>
            </w:r>
            <w:r w:rsidRPr="00926830">
              <w:rPr>
                <w:rFonts w:ascii="Arial" w:hAnsi="Arial" w:cs="Arial"/>
                <w:b/>
              </w:rPr>
              <w:t>UNIVERSAL-AVIA</w:t>
            </w:r>
          </w:p>
          <w:p w:rsidR="00474948" w:rsidRPr="00474948" w:rsidRDefault="00474948" w:rsidP="004C22D0">
            <w:pPr>
              <w:tabs>
                <w:tab w:val="left" w:pos="360"/>
              </w:tabs>
              <w:spacing w:after="0" w:line="240" w:lineRule="auto"/>
              <w:ind w:left="270" w:right="-90"/>
              <w:rPr>
                <w:rFonts w:ascii="Arial" w:hAnsi="Arial" w:cs="Arial"/>
              </w:rPr>
            </w:pPr>
            <w:r w:rsidRPr="00474948">
              <w:rPr>
                <w:rFonts w:ascii="Arial" w:hAnsi="Arial" w:cs="Arial"/>
              </w:rPr>
              <w:t xml:space="preserve">Address: 5 </w:t>
            </w:r>
            <w:proofErr w:type="spellStart"/>
            <w:r w:rsidRPr="00474948">
              <w:rPr>
                <w:rFonts w:ascii="Arial" w:hAnsi="Arial" w:cs="Arial"/>
              </w:rPr>
              <w:t>Aeroflotskaya</w:t>
            </w:r>
            <w:proofErr w:type="spellEnd"/>
            <w:r w:rsidRPr="00474948">
              <w:rPr>
                <w:rFonts w:ascii="Arial" w:hAnsi="Arial" w:cs="Arial"/>
              </w:rPr>
              <w:t xml:space="preserve"> Street, 95024, Simferopol. </w:t>
            </w:r>
          </w:p>
          <w:p w:rsidR="00474948" w:rsidRDefault="00474948" w:rsidP="004C22D0">
            <w:pPr>
              <w:tabs>
                <w:tab w:val="left" w:pos="360"/>
              </w:tabs>
              <w:spacing w:after="0" w:line="240" w:lineRule="auto"/>
              <w:ind w:left="270" w:right="-90"/>
              <w:rPr>
                <w:rFonts w:ascii="Arial" w:hAnsi="Arial" w:cs="Arial"/>
              </w:rPr>
            </w:pPr>
            <w:r w:rsidRPr="00474948">
              <w:rPr>
                <w:rFonts w:ascii="Arial" w:hAnsi="Arial" w:cs="Arial"/>
              </w:rPr>
              <w:t xml:space="preserve">Group ID: 13057. </w:t>
            </w:r>
          </w:p>
          <w:p w:rsidR="00926830" w:rsidRPr="00474948" w:rsidRDefault="00926830" w:rsidP="00474948">
            <w:pPr>
              <w:spacing w:after="0" w:line="240" w:lineRule="auto"/>
              <w:ind w:left="-90" w:right="-90"/>
              <w:rPr>
                <w:rFonts w:ascii="Arial" w:hAnsi="Arial" w:cs="Arial"/>
              </w:rPr>
            </w:pPr>
          </w:p>
          <w:p w:rsidR="00474948" w:rsidRPr="00926830" w:rsidRDefault="00474948" w:rsidP="00474948">
            <w:pPr>
              <w:spacing w:after="0" w:line="240" w:lineRule="auto"/>
              <w:ind w:left="-90" w:right="-90"/>
              <w:rPr>
                <w:rFonts w:ascii="Arial" w:hAnsi="Arial" w:cs="Arial"/>
                <w:b/>
              </w:rPr>
            </w:pPr>
            <w:r w:rsidRPr="00474948">
              <w:rPr>
                <w:rFonts w:ascii="Arial" w:hAnsi="Arial" w:cs="Arial"/>
              </w:rPr>
              <w:t xml:space="preserve">18. </w:t>
            </w:r>
            <w:r w:rsidRPr="00926830">
              <w:rPr>
                <w:rFonts w:ascii="Arial" w:hAnsi="Arial" w:cs="Arial"/>
                <w:b/>
              </w:rPr>
              <w:t>VOSTOK BATTALION</w:t>
            </w:r>
          </w:p>
          <w:p w:rsidR="00474948" w:rsidRPr="00474948" w:rsidRDefault="00474948" w:rsidP="004C22D0">
            <w:pPr>
              <w:spacing w:after="0" w:line="240" w:lineRule="auto"/>
              <w:ind w:left="270" w:right="-90"/>
              <w:rPr>
                <w:rFonts w:ascii="Arial" w:hAnsi="Arial" w:cs="Arial"/>
              </w:rPr>
            </w:pPr>
            <w:r w:rsidRPr="00474948">
              <w:rPr>
                <w:rFonts w:ascii="Arial" w:hAnsi="Arial" w:cs="Arial"/>
              </w:rPr>
              <w:t xml:space="preserve">Other Information: </w:t>
            </w:r>
            <w:r w:rsidR="004C22D0" w:rsidRPr="00474948">
              <w:rPr>
                <w:rFonts w:ascii="Arial" w:hAnsi="Arial" w:cs="Arial"/>
              </w:rPr>
              <w:t>Illegal</w:t>
            </w:r>
            <w:r w:rsidRPr="00474948">
              <w:rPr>
                <w:rFonts w:ascii="Arial" w:hAnsi="Arial" w:cs="Arial"/>
              </w:rPr>
              <w:t xml:space="preserve"> armed separatist group. </w:t>
            </w:r>
          </w:p>
          <w:p w:rsidR="00474948" w:rsidRDefault="00474948" w:rsidP="004C22D0">
            <w:pPr>
              <w:spacing w:after="0" w:line="240" w:lineRule="auto"/>
              <w:ind w:left="270" w:right="-90"/>
              <w:rPr>
                <w:rFonts w:ascii="Arial" w:hAnsi="Arial" w:cs="Arial"/>
              </w:rPr>
            </w:pPr>
            <w:r w:rsidRPr="00474948">
              <w:rPr>
                <w:rFonts w:ascii="Arial" w:hAnsi="Arial" w:cs="Arial"/>
              </w:rPr>
              <w:t>Group ID: 13046.</w:t>
            </w:r>
          </w:p>
          <w:p w:rsidR="00474948" w:rsidRDefault="00474948" w:rsidP="00474948">
            <w:pPr>
              <w:spacing w:after="0" w:line="240" w:lineRule="auto"/>
              <w:ind w:left="-90" w:right="-90"/>
              <w:rPr>
                <w:rFonts w:ascii="Arial" w:hAnsi="Arial" w:cs="Arial"/>
              </w:rPr>
            </w:pPr>
          </w:p>
          <w:p w:rsidR="00102FED" w:rsidRPr="004C22D0" w:rsidRDefault="00102FED" w:rsidP="00474948">
            <w:pPr>
              <w:spacing w:after="0" w:line="240" w:lineRule="auto"/>
              <w:ind w:left="-90" w:right="-90"/>
              <w:rPr>
                <w:rFonts w:ascii="Arial" w:hAnsi="Arial" w:cs="Arial"/>
                <w:b/>
              </w:rPr>
            </w:pPr>
            <w:r w:rsidRPr="004C22D0">
              <w:rPr>
                <w:rFonts w:ascii="Arial" w:hAnsi="Arial" w:cs="Arial"/>
                <w:b/>
              </w:rPr>
              <w:t>Financial Services Commission</w:t>
            </w:r>
          </w:p>
          <w:p w:rsidR="00102FED" w:rsidRPr="004C22D0" w:rsidRDefault="00102FED" w:rsidP="00102FED">
            <w:pPr>
              <w:spacing w:after="0" w:line="240" w:lineRule="auto"/>
              <w:ind w:left="-90" w:right="-90"/>
              <w:rPr>
                <w:rFonts w:ascii="Arial" w:hAnsi="Arial" w:cs="Arial"/>
                <w:b/>
              </w:rPr>
            </w:pPr>
            <w:r w:rsidRPr="004C22D0">
              <w:rPr>
                <w:rFonts w:ascii="Arial" w:hAnsi="Arial" w:cs="Arial"/>
                <w:b/>
              </w:rPr>
              <w:t>Montserrat</w:t>
            </w:r>
          </w:p>
          <w:p w:rsidR="00102FED" w:rsidRPr="004C22D0" w:rsidRDefault="001E2765" w:rsidP="00102FED">
            <w:pPr>
              <w:spacing w:after="0" w:line="240" w:lineRule="auto"/>
              <w:ind w:left="-90" w:right="-90"/>
              <w:rPr>
                <w:rFonts w:ascii="Arial" w:hAnsi="Arial" w:cs="Arial"/>
                <w:b/>
              </w:rPr>
            </w:pPr>
            <w:r w:rsidRPr="004C22D0">
              <w:rPr>
                <w:rFonts w:ascii="Arial" w:hAnsi="Arial" w:cs="Arial"/>
                <w:b/>
              </w:rPr>
              <w:t>28</w:t>
            </w:r>
            <w:r w:rsidR="00102FED" w:rsidRPr="004C22D0">
              <w:rPr>
                <w:rFonts w:ascii="Arial" w:hAnsi="Arial" w:cs="Arial"/>
                <w:b/>
              </w:rPr>
              <w:t>/07/2014</w:t>
            </w:r>
          </w:p>
          <w:p w:rsidR="001D55F9" w:rsidRPr="002F7439" w:rsidRDefault="001D55F9" w:rsidP="00C24507">
            <w:pPr>
              <w:pStyle w:val="Default"/>
              <w:ind w:left="-90" w:right="-90"/>
              <w:jc w:val="both"/>
              <w:rPr>
                <w:rFonts w:ascii="Arial" w:hAnsi="Arial" w:cs="Arial"/>
                <w:b/>
                <w:sz w:val="22"/>
                <w:szCs w:val="22"/>
              </w:rPr>
            </w:pPr>
          </w:p>
        </w:tc>
      </w:tr>
      <w:tr w:rsidR="001D55F9" w:rsidRPr="007371B9" w:rsidTr="0013754B">
        <w:trPr>
          <w:trHeight w:val="2430"/>
        </w:trPr>
        <w:tc>
          <w:tcPr>
            <w:tcW w:w="9576" w:type="dxa"/>
          </w:tcPr>
          <w:p w:rsidR="001D55F9" w:rsidRPr="00F052CC" w:rsidRDefault="001D55F9" w:rsidP="00C24507">
            <w:pPr>
              <w:autoSpaceDE w:val="0"/>
              <w:autoSpaceDN w:val="0"/>
              <w:adjustRightInd w:val="0"/>
              <w:spacing w:after="0" w:line="240" w:lineRule="auto"/>
              <w:ind w:right="-90"/>
              <w:jc w:val="both"/>
              <w:rPr>
                <w:rFonts w:ascii="Arial" w:hAnsi="Arial" w:cs="Arial"/>
                <w:color w:val="000000"/>
              </w:rPr>
            </w:pPr>
          </w:p>
        </w:tc>
      </w:tr>
      <w:tr w:rsidR="001D55F9" w:rsidRPr="007371B9" w:rsidTr="0013754B">
        <w:trPr>
          <w:trHeight w:val="133"/>
        </w:trPr>
        <w:tc>
          <w:tcPr>
            <w:tcW w:w="9576" w:type="dxa"/>
          </w:tcPr>
          <w:p w:rsidR="001D55F9" w:rsidRPr="002F7439" w:rsidRDefault="001D55F9"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C48F3"/>
    <w:multiLevelType w:val="hybridMultilevel"/>
    <w:tmpl w:val="FCC01890"/>
    <w:lvl w:ilvl="0" w:tplc="06EAA35E">
      <w:start w:val="1"/>
      <w:numFmt w:val="upp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3">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A14BD"/>
    <w:multiLevelType w:val="hybridMultilevel"/>
    <w:tmpl w:val="A2C84518"/>
    <w:lvl w:ilvl="0" w:tplc="2409000F">
      <w:start w:val="1"/>
      <w:numFmt w:val="decimal"/>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6">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80B7D"/>
    <w:multiLevelType w:val="hybridMultilevel"/>
    <w:tmpl w:val="C0DEA47A"/>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8">
    <w:nsid w:val="3F346BDE"/>
    <w:multiLevelType w:val="hybridMultilevel"/>
    <w:tmpl w:val="C8EA2BB6"/>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1">
    <w:nsid w:val="4770624C"/>
    <w:multiLevelType w:val="hybridMultilevel"/>
    <w:tmpl w:val="7B8C38A2"/>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2">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068F0"/>
    <w:multiLevelType w:val="hybridMultilevel"/>
    <w:tmpl w:val="3BD4BBB0"/>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5F3040"/>
    <w:multiLevelType w:val="hybridMultilevel"/>
    <w:tmpl w:val="3B8A78EE"/>
    <w:lvl w:ilvl="0" w:tplc="A7389C94">
      <w:start w:val="1"/>
      <w:numFmt w:val="decimal"/>
      <w:lvlText w:val="%1."/>
      <w:lvlJc w:val="left"/>
      <w:pPr>
        <w:ind w:left="630" w:hanging="360"/>
      </w:pPr>
      <w:rPr>
        <w:rFonts w:ascii="Arial" w:hAnsi="Arial" w:cs="Arial" w:hint="default"/>
        <w:sz w:val="22"/>
        <w:szCs w:val="22"/>
      </w:r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8">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4E228B"/>
    <w:multiLevelType w:val="hybridMultilevel"/>
    <w:tmpl w:val="AD50475A"/>
    <w:lvl w:ilvl="0" w:tplc="8CB2F630">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20">
    <w:nsid w:val="7611294B"/>
    <w:multiLevelType w:val="hybridMultilevel"/>
    <w:tmpl w:val="9EF6ADA6"/>
    <w:lvl w:ilvl="0" w:tplc="2409001B">
      <w:start w:val="1"/>
      <w:numFmt w:val="lowerRoman"/>
      <w:lvlText w:val="%1."/>
      <w:lvlJc w:val="righ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num w:numId="1">
    <w:abstractNumId w:val="15"/>
  </w:num>
  <w:num w:numId="2">
    <w:abstractNumId w:val="16"/>
  </w:num>
  <w:num w:numId="3">
    <w:abstractNumId w:val="12"/>
  </w:num>
  <w:num w:numId="4">
    <w:abstractNumId w:val="1"/>
  </w:num>
  <w:num w:numId="5">
    <w:abstractNumId w:val="18"/>
  </w:num>
  <w:num w:numId="6">
    <w:abstractNumId w:val="3"/>
  </w:num>
  <w:num w:numId="7">
    <w:abstractNumId w:val="13"/>
  </w:num>
  <w:num w:numId="8">
    <w:abstractNumId w:val="9"/>
  </w:num>
  <w:num w:numId="9">
    <w:abstractNumId w:val="6"/>
  </w:num>
  <w:num w:numId="10">
    <w:abstractNumId w:val="4"/>
  </w:num>
  <w:num w:numId="11">
    <w:abstractNumId w:val="0"/>
  </w:num>
  <w:num w:numId="12">
    <w:abstractNumId w:val="10"/>
  </w:num>
  <w:num w:numId="13">
    <w:abstractNumId w:val="5"/>
  </w:num>
  <w:num w:numId="14">
    <w:abstractNumId w:val="20"/>
  </w:num>
  <w:num w:numId="15">
    <w:abstractNumId w:val="8"/>
  </w:num>
  <w:num w:numId="16">
    <w:abstractNumId w:val="2"/>
  </w:num>
  <w:num w:numId="17">
    <w:abstractNumId w:val="19"/>
  </w:num>
  <w:num w:numId="18">
    <w:abstractNumId w:val="11"/>
  </w:num>
  <w:num w:numId="19">
    <w:abstractNumId w:val="7"/>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F6055"/>
    <w:rsid w:val="001009D5"/>
    <w:rsid w:val="00102FED"/>
    <w:rsid w:val="0013754B"/>
    <w:rsid w:val="001D55F9"/>
    <w:rsid w:val="001E1DA4"/>
    <w:rsid w:val="001E2765"/>
    <w:rsid w:val="002063F3"/>
    <w:rsid w:val="00260302"/>
    <w:rsid w:val="002D750C"/>
    <w:rsid w:val="002F7439"/>
    <w:rsid w:val="00305121"/>
    <w:rsid w:val="00374424"/>
    <w:rsid w:val="00383BFA"/>
    <w:rsid w:val="003F3D5E"/>
    <w:rsid w:val="00417A71"/>
    <w:rsid w:val="0044173C"/>
    <w:rsid w:val="00442436"/>
    <w:rsid w:val="0046737B"/>
    <w:rsid w:val="00474948"/>
    <w:rsid w:val="004862E3"/>
    <w:rsid w:val="004C1053"/>
    <w:rsid w:val="004C21F2"/>
    <w:rsid w:val="004C22D0"/>
    <w:rsid w:val="004E496F"/>
    <w:rsid w:val="00551EFB"/>
    <w:rsid w:val="00627423"/>
    <w:rsid w:val="0069209E"/>
    <w:rsid w:val="00697397"/>
    <w:rsid w:val="007371B9"/>
    <w:rsid w:val="00796EA8"/>
    <w:rsid w:val="00926830"/>
    <w:rsid w:val="009D2788"/>
    <w:rsid w:val="00A47A7C"/>
    <w:rsid w:val="00A7085C"/>
    <w:rsid w:val="00A74EF3"/>
    <w:rsid w:val="00A90BE3"/>
    <w:rsid w:val="00A95BEB"/>
    <w:rsid w:val="00AB0C45"/>
    <w:rsid w:val="00AF3241"/>
    <w:rsid w:val="00AF66EF"/>
    <w:rsid w:val="00BA32E9"/>
    <w:rsid w:val="00BB55CD"/>
    <w:rsid w:val="00BC3CD3"/>
    <w:rsid w:val="00BD1951"/>
    <w:rsid w:val="00BE3E4E"/>
    <w:rsid w:val="00BF1E51"/>
    <w:rsid w:val="00C24507"/>
    <w:rsid w:val="00C311E3"/>
    <w:rsid w:val="00C61E50"/>
    <w:rsid w:val="00C7246C"/>
    <w:rsid w:val="00CC5E0A"/>
    <w:rsid w:val="00CF6E08"/>
    <w:rsid w:val="00D60562"/>
    <w:rsid w:val="00D63059"/>
    <w:rsid w:val="00D700FC"/>
    <w:rsid w:val="00D74901"/>
    <w:rsid w:val="00DF2EDF"/>
    <w:rsid w:val="00E36330"/>
    <w:rsid w:val="00F26443"/>
    <w:rsid w:val="00F50B2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L:2014:221:FULL&amp;from=EN"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D5D5-CB26-47AA-B932-A18AB49B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14</cp:revision>
  <cp:lastPrinted>2014-07-11T14:13:00Z</cp:lastPrinted>
  <dcterms:created xsi:type="dcterms:W3CDTF">2014-07-29T13:58:00Z</dcterms:created>
  <dcterms:modified xsi:type="dcterms:W3CDTF">2014-07-30T13:14:00Z</dcterms:modified>
</cp:coreProperties>
</file>