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0" w:type="auto"/>
        <w:tblBorders>
          <w:top w:val="nil"/>
          <w:left w:val="nil"/>
          <w:bottom w:val="nil"/>
          <w:right w:val="nil"/>
        </w:tblBorders>
        <w:tblLayout w:type="fixed"/>
        <w:tblLook w:val="0000"/>
      </w:tblPr>
      <w:tblGrid>
        <w:gridCol w:w="9648"/>
      </w:tblGrid>
      <w:tr w:rsidR="001D55F9" w:rsidRPr="00EF0E14" w:rsidTr="00EF0E14">
        <w:trPr>
          <w:trHeight w:val="1890"/>
        </w:trPr>
        <w:tc>
          <w:tcPr>
            <w:tcW w:w="9648" w:type="dxa"/>
          </w:tcPr>
          <w:tbl>
            <w:tblPr>
              <w:tblW w:w="0" w:type="auto"/>
              <w:tblBorders>
                <w:top w:val="nil"/>
                <w:left w:val="nil"/>
                <w:bottom w:val="nil"/>
                <w:right w:val="nil"/>
              </w:tblBorders>
              <w:tblLayout w:type="fixed"/>
              <w:tblLook w:val="0000"/>
            </w:tblPr>
            <w:tblGrid>
              <w:gridCol w:w="9378"/>
            </w:tblGrid>
            <w:tr w:rsidR="00102FED" w:rsidRPr="00EF0E14" w:rsidTr="006C74AF">
              <w:trPr>
                <w:trHeight w:val="1152"/>
              </w:trPr>
              <w:tc>
                <w:tcPr>
                  <w:tcW w:w="9378" w:type="dxa"/>
                </w:tcPr>
                <w:p w:rsidR="00102FED" w:rsidRPr="00EF0E14" w:rsidRDefault="00102FED" w:rsidP="006B488B">
                  <w:pPr>
                    <w:pStyle w:val="Default"/>
                    <w:ind w:left="-90" w:right="-90"/>
                    <w:jc w:val="both"/>
                    <w:rPr>
                      <w:rFonts w:ascii="Arial" w:hAnsi="Arial" w:cs="Arial"/>
                    </w:rPr>
                  </w:pPr>
                </w:p>
                <w:p w:rsidR="00102FED" w:rsidRPr="00EF0E14" w:rsidRDefault="00102FED" w:rsidP="006B488B">
                  <w:pPr>
                    <w:pStyle w:val="Default"/>
                    <w:ind w:left="-90" w:right="-90"/>
                    <w:jc w:val="both"/>
                    <w:rPr>
                      <w:rFonts w:ascii="Arial" w:hAnsi="Arial" w:cs="Arial"/>
                    </w:rPr>
                  </w:pPr>
                </w:p>
                <w:p w:rsidR="00381D34" w:rsidRPr="00EF0E14" w:rsidRDefault="00EF0E14" w:rsidP="006B488B">
                  <w:pPr>
                    <w:pStyle w:val="Default"/>
                    <w:ind w:left="-108" w:right="-90"/>
                    <w:jc w:val="both"/>
                    <w:rPr>
                      <w:rFonts w:ascii="Arial" w:hAnsi="Arial" w:cs="Arial"/>
                    </w:rPr>
                  </w:pPr>
                  <w:r w:rsidRPr="00EF0E14">
                    <w:rPr>
                      <w:rFonts w:ascii="Arial" w:hAnsi="Arial" w:cs="Arial"/>
                    </w:rPr>
                    <w:t>22</w:t>
                  </w:r>
                  <w:r w:rsidR="003010BD" w:rsidRPr="00EF0E14">
                    <w:rPr>
                      <w:rFonts w:ascii="Arial" w:hAnsi="Arial" w:cs="Arial"/>
                    </w:rPr>
                    <w:t xml:space="preserve"> October</w:t>
                  </w:r>
                  <w:r w:rsidR="00102FED" w:rsidRPr="00EF0E14">
                    <w:rPr>
                      <w:rFonts w:ascii="Arial" w:hAnsi="Arial" w:cs="Arial"/>
                    </w:rPr>
                    <w:t xml:space="preserve"> 2014</w:t>
                  </w:r>
                </w:p>
                <w:p w:rsidR="00DB11A7" w:rsidRPr="00EF0E14" w:rsidRDefault="00DB11A7" w:rsidP="008923E8">
                  <w:pPr>
                    <w:pStyle w:val="Default"/>
                    <w:ind w:right="-90"/>
                    <w:jc w:val="both"/>
                    <w:rPr>
                      <w:rFonts w:ascii="Arial" w:hAnsi="Arial" w:cs="Arial"/>
                    </w:rPr>
                  </w:pPr>
                </w:p>
              </w:tc>
            </w:tr>
          </w:tbl>
          <w:p w:rsidR="006C74AF" w:rsidRPr="00EF0E14" w:rsidRDefault="006C74AF" w:rsidP="008923E8">
            <w:pPr>
              <w:spacing w:after="0" w:line="240" w:lineRule="auto"/>
              <w:ind w:right="-90"/>
              <w:jc w:val="center"/>
              <w:rPr>
                <w:rFonts w:ascii="Arial" w:hAnsi="Arial" w:cs="Arial"/>
                <w:sz w:val="24"/>
                <w:szCs w:val="24"/>
              </w:rPr>
            </w:pPr>
          </w:p>
          <w:p w:rsidR="006C74AF" w:rsidRPr="00EF0E14" w:rsidRDefault="00EF0E14" w:rsidP="00CA2A91">
            <w:pPr>
              <w:spacing w:after="0" w:line="240" w:lineRule="auto"/>
              <w:ind w:right="-90"/>
              <w:jc w:val="center"/>
              <w:rPr>
                <w:rFonts w:ascii="Arial" w:hAnsi="Arial" w:cs="Arial"/>
                <w:b/>
                <w:sz w:val="28"/>
                <w:szCs w:val="28"/>
              </w:rPr>
            </w:pPr>
            <w:r w:rsidRPr="00EF0E14">
              <w:rPr>
                <w:rFonts w:ascii="Arial" w:hAnsi="Arial" w:cs="Arial"/>
                <w:b/>
                <w:sz w:val="28"/>
                <w:szCs w:val="28"/>
              </w:rPr>
              <w:t>Syria</w:t>
            </w:r>
          </w:p>
          <w:p w:rsidR="00250A57" w:rsidRPr="00EF0E14" w:rsidRDefault="00250A57" w:rsidP="00ED7FAE">
            <w:pPr>
              <w:spacing w:after="0" w:line="240" w:lineRule="auto"/>
              <w:ind w:right="-90"/>
              <w:jc w:val="both"/>
              <w:rPr>
                <w:rFonts w:ascii="Arial" w:hAnsi="Arial" w:cs="Arial"/>
                <w:b/>
                <w:sz w:val="28"/>
                <w:szCs w:val="28"/>
              </w:rPr>
            </w:pPr>
          </w:p>
          <w:p w:rsidR="00250A57" w:rsidRPr="00EF0E14" w:rsidRDefault="00250A57" w:rsidP="00ED7FAE">
            <w:pPr>
              <w:spacing w:after="0" w:line="240" w:lineRule="auto"/>
              <w:ind w:right="-90"/>
              <w:jc w:val="both"/>
              <w:rPr>
                <w:rFonts w:ascii="Arial" w:hAnsi="Arial" w:cs="Arial"/>
                <w:b/>
                <w:sz w:val="24"/>
                <w:szCs w:val="24"/>
              </w:rPr>
            </w:pPr>
            <w:r w:rsidRPr="00EF0E14">
              <w:rPr>
                <w:rFonts w:ascii="Arial" w:hAnsi="Arial" w:cs="Arial"/>
                <w:b/>
                <w:sz w:val="24"/>
                <w:szCs w:val="24"/>
              </w:rPr>
              <w:t>Introduction</w:t>
            </w:r>
            <w:r w:rsidR="00C31222">
              <w:rPr>
                <w:rFonts w:ascii="Arial" w:hAnsi="Arial" w:cs="Arial"/>
                <w:b/>
                <w:sz w:val="24"/>
                <w:szCs w:val="24"/>
              </w:rPr>
              <w:t xml:space="preserve"> </w:t>
            </w:r>
          </w:p>
          <w:p w:rsidR="00250A57" w:rsidRPr="00EF0E14" w:rsidRDefault="00250A57" w:rsidP="00ED7FAE">
            <w:pPr>
              <w:spacing w:after="0" w:line="240" w:lineRule="auto"/>
              <w:ind w:right="-90"/>
              <w:jc w:val="both"/>
              <w:rPr>
                <w:rFonts w:ascii="Arial" w:hAnsi="Arial" w:cs="Arial"/>
                <w:sz w:val="24"/>
                <w:szCs w:val="24"/>
              </w:rPr>
            </w:pPr>
          </w:p>
          <w:p w:rsidR="00EF0E14" w:rsidRPr="00EF0E14" w:rsidRDefault="00EF0E14" w:rsidP="00EF0E14">
            <w:pPr>
              <w:pStyle w:val="ListParagraph"/>
              <w:numPr>
                <w:ilvl w:val="0"/>
                <w:numId w:val="29"/>
              </w:numPr>
              <w:spacing w:after="0" w:line="240" w:lineRule="auto"/>
              <w:ind w:right="-90"/>
              <w:jc w:val="both"/>
              <w:rPr>
                <w:rFonts w:ascii="Arial" w:hAnsi="Arial" w:cs="Arial"/>
                <w:sz w:val="24"/>
                <w:szCs w:val="24"/>
              </w:rPr>
            </w:pPr>
            <w:r w:rsidRPr="00EF0E14">
              <w:rPr>
                <w:rFonts w:ascii="Arial" w:hAnsi="Arial" w:cs="Arial"/>
                <w:sz w:val="24"/>
                <w:szCs w:val="24"/>
              </w:rPr>
              <w:t>Council Regulation (EU) 36/2012 (“the Regulation”) imposing financial sanctions against Syria has been amended so that an asset freeze now applies to the individuals and entities listed in the Annex to this Notice.</w:t>
            </w:r>
          </w:p>
          <w:p w:rsidR="00EF0E14" w:rsidRPr="00EF0E14" w:rsidRDefault="00EF0E14" w:rsidP="00EF0E14">
            <w:pPr>
              <w:pStyle w:val="ListParagraph"/>
              <w:spacing w:after="0" w:line="240" w:lineRule="auto"/>
              <w:ind w:right="-90"/>
              <w:jc w:val="both"/>
              <w:rPr>
                <w:rFonts w:ascii="Arial" w:hAnsi="Arial" w:cs="Arial"/>
                <w:sz w:val="24"/>
                <w:szCs w:val="24"/>
              </w:rPr>
            </w:pPr>
          </w:p>
          <w:p w:rsidR="00250A57" w:rsidRPr="00EF0E14" w:rsidRDefault="00EF0E14" w:rsidP="00EF0E14">
            <w:pPr>
              <w:pStyle w:val="ListParagraph"/>
              <w:numPr>
                <w:ilvl w:val="0"/>
                <w:numId w:val="29"/>
              </w:numPr>
              <w:spacing w:after="0" w:line="240" w:lineRule="auto"/>
              <w:ind w:right="-90"/>
              <w:jc w:val="both"/>
              <w:rPr>
                <w:rFonts w:ascii="Arial" w:hAnsi="Arial" w:cs="Arial"/>
                <w:sz w:val="24"/>
                <w:szCs w:val="24"/>
              </w:rPr>
            </w:pPr>
            <w:r w:rsidRPr="00EF0E14">
              <w:rPr>
                <w:rFonts w:ascii="Arial" w:hAnsi="Arial" w:cs="Arial"/>
                <w:sz w:val="24"/>
                <w:szCs w:val="24"/>
              </w:rPr>
              <w:t>Identifying information in relation to four individuals and entities already subject to an asset freeze has also been amended and are listed in the Annex to this Notice.</w:t>
            </w:r>
          </w:p>
          <w:p w:rsidR="00EF0E14" w:rsidRPr="00EF0E14" w:rsidRDefault="00EF0E14" w:rsidP="00EF0E14">
            <w:pPr>
              <w:spacing w:after="0" w:line="240" w:lineRule="auto"/>
              <w:ind w:right="-90"/>
              <w:jc w:val="both"/>
              <w:rPr>
                <w:rFonts w:ascii="Arial" w:hAnsi="Arial" w:cs="Arial"/>
                <w:sz w:val="24"/>
                <w:szCs w:val="24"/>
              </w:rPr>
            </w:pPr>
          </w:p>
          <w:p w:rsidR="00EF0E14" w:rsidRPr="00A6390C" w:rsidRDefault="00EF0E14" w:rsidP="00EF0E14">
            <w:pPr>
              <w:spacing w:after="0" w:line="240" w:lineRule="auto"/>
              <w:ind w:right="-90"/>
              <w:jc w:val="both"/>
              <w:rPr>
                <w:rFonts w:ascii="Arial" w:hAnsi="Arial" w:cs="Arial"/>
                <w:b/>
                <w:sz w:val="24"/>
                <w:szCs w:val="24"/>
              </w:rPr>
            </w:pPr>
            <w:r w:rsidRPr="00A6390C">
              <w:rPr>
                <w:rFonts w:ascii="Arial" w:hAnsi="Arial" w:cs="Arial"/>
                <w:b/>
                <w:sz w:val="24"/>
                <w:szCs w:val="24"/>
              </w:rPr>
              <w:t xml:space="preserve">Notice summary (Full details are provided in the Annex to this Notice). </w:t>
            </w:r>
          </w:p>
          <w:p w:rsidR="00A6390C" w:rsidRPr="00EF0E14" w:rsidRDefault="00A6390C" w:rsidP="00EF0E14">
            <w:pPr>
              <w:spacing w:after="0" w:line="240" w:lineRule="auto"/>
              <w:ind w:right="-90"/>
              <w:jc w:val="both"/>
              <w:rPr>
                <w:rFonts w:ascii="Arial" w:hAnsi="Arial" w:cs="Arial"/>
                <w:sz w:val="24"/>
                <w:szCs w:val="24"/>
              </w:rPr>
            </w:pPr>
          </w:p>
          <w:p w:rsidR="00EF0E14" w:rsidRPr="00A6390C" w:rsidRDefault="00EF0E14" w:rsidP="00A6390C">
            <w:pPr>
              <w:pStyle w:val="ListParagraph"/>
              <w:numPr>
                <w:ilvl w:val="0"/>
                <w:numId w:val="29"/>
              </w:numPr>
              <w:spacing w:after="0" w:line="240" w:lineRule="auto"/>
              <w:ind w:right="-90"/>
              <w:jc w:val="both"/>
              <w:rPr>
                <w:rFonts w:ascii="Arial" w:hAnsi="Arial" w:cs="Arial"/>
                <w:sz w:val="24"/>
                <w:szCs w:val="24"/>
              </w:rPr>
            </w:pPr>
            <w:r w:rsidRPr="00A6390C">
              <w:rPr>
                <w:rFonts w:ascii="Arial" w:hAnsi="Arial" w:cs="Arial"/>
                <w:sz w:val="24"/>
                <w:szCs w:val="24"/>
              </w:rPr>
              <w:t xml:space="preserve">Sixteen individuals and two entities have been </w:t>
            </w:r>
            <w:r w:rsidRPr="00CA2A91">
              <w:rPr>
                <w:rFonts w:ascii="Arial" w:hAnsi="Arial" w:cs="Arial"/>
                <w:sz w:val="24"/>
                <w:szCs w:val="24"/>
                <w:u w:val="single"/>
              </w:rPr>
              <w:t>added</w:t>
            </w:r>
            <w:r w:rsidRPr="00A6390C">
              <w:rPr>
                <w:rFonts w:ascii="Arial" w:hAnsi="Arial" w:cs="Arial"/>
                <w:sz w:val="24"/>
                <w:szCs w:val="24"/>
              </w:rPr>
              <w:t xml:space="preserve"> to the consolidated list and are</w:t>
            </w:r>
            <w:r w:rsidR="00A6390C">
              <w:rPr>
                <w:rFonts w:ascii="Arial" w:hAnsi="Arial" w:cs="Arial"/>
                <w:sz w:val="24"/>
                <w:szCs w:val="24"/>
              </w:rPr>
              <w:t xml:space="preserve"> </w:t>
            </w:r>
            <w:r w:rsidRPr="00A6390C">
              <w:rPr>
                <w:rFonts w:ascii="Arial" w:hAnsi="Arial" w:cs="Arial"/>
                <w:sz w:val="24"/>
                <w:szCs w:val="24"/>
              </w:rPr>
              <w:t>now subject to an asset freeze.</w:t>
            </w:r>
          </w:p>
          <w:p w:rsidR="00A6390C" w:rsidRPr="00EF0E14" w:rsidRDefault="00A6390C" w:rsidP="00EF0E14">
            <w:pPr>
              <w:spacing w:after="0" w:line="240" w:lineRule="auto"/>
              <w:ind w:right="-90"/>
              <w:jc w:val="both"/>
              <w:rPr>
                <w:rFonts w:ascii="Arial" w:hAnsi="Arial" w:cs="Arial"/>
                <w:sz w:val="24"/>
                <w:szCs w:val="24"/>
              </w:rPr>
            </w:pPr>
          </w:p>
          <w:p w:rsidR="00EF0E14" w:rsidRDefault="00EF0E14" w:rsidP="00A6390C">
            <w:pPr>
              <w:pStyle w:val="ListParagraph"/>
              <w:numPr>
                <w:ilvl w:val="0"/>
                <w:numId w:val="29"/>
              </w:numPr>
              <w:spacing w:after="0" w:line="240" w:lineRule="auto"/>
              <w:ind w:right="-90"/>
              <w:jc w:val="both"/>
              <w:rPr>
                <w:rFonts w:ascii="Arial" w:hAnsi="Arial" w:cs="Arial"/>
                <w:sz w:val="24"/>
                <w:szCs w:val="24"/>
              </w:rPr>
            </w:pPr>
            <w:r w:rsidRPr="00A6390C">
              <w:rPr>
                <w:rFonts w:ascii="Arial" w:hAnsi="Arial" w:cs="Arial"/>
                <w:sz w:val="24"/>
                <w:szCs w:val="24"/>
              </w:rPr>
              <w:t xml:space="preserve">The following four entries in relation to individuals and entities have been </w:t>
            </w:r>
            <w:r w:rsidRPr="00A6390C">
              <w:rPr>
                <w:rFonts w:ascii="Arial" w:hAnsi="Arial" w:cs="Arial"/>
                <w:sz w:val="24"/>
                <w:szCs w:val="24"/>
                <w:u w:val="single"/>
              </w:rPr>
              <w:t>amended</w:t>
            </w:r>
            <w:r w:rsidRPr="00A6390C">
              <w:rPr>
                <w:rFonts w:ascii="Arial" w:hAnsi="Arial" w:cs="Arial"/>
                <w:sz w:val="24"/>
                <w:szCs w:val="24"/>
              </w:rPr>
              <w:t>:</w:t>
            </w:r>
          </w:p>
          <w:p w:rsidR="00A6390C" w:rsidRPr="00A6390C" w:rsidRDefault="00A6390C" w:rsidP="00A6390C">
            <w:pPr>
              <w:spacing w:after="0" w:line="240" w:lineRule="auto"/>
              <w:ind w:right="-90"/>
              <w:jc w:val="both"/>
              <w:rPr>
                <w:rFonts w:ascii="Arial" w:hAnsi="Arial" w:cs="Arial"/>
                <w:sz w:val="24"/>
                <w:szCs w:val="24"/>
              </w:rPr>
            </w:pPr>
          </w:p>
          <w:p w:rsidR="00EF0E14" w:rsidRPr="00A6390C" w:rsidRDefault="00EF0E14" w:rsidP="00A6390C">
            <w:pPr>
              <w:pStyle w:val="ListParagraph"/>
              <w:numPr>
                <w:ilvl w:val="1"/>
                <w:numId w:val="37"/>
              </w:numPr>
              <w:spacing w:after="0" w:line="240" w:lineRule="auto"/>
              <w:ind w:right="-90"/>
              <w:jc w:val="both"/>
              <w:rPr>
                <w:rFonts w:ascii="Arial" w:hAnsi="Arial" w:cs="Arial"/>
                <w:sz w:val="24"/>
                <w:szCs w:val="24"/>
              </w:rPr>
            </w:pPr>
            <w:r w:rsidRPr="00A6390C">
              <w:rPr>
                <w:rFonts w:ascii="Arial" w:hAnsi="Arial" w:cs="Arial"/>
                <w:sz w:val="24"/>
                <w:szCs w:val="24"/>
              </w:rPr>
              <w:t>ZAYTUN, Muhammad, Dib (Group ID: 11907)</w:t>
            </w:r>
          </w:p>
          <w:p w:rsidR="00EF0E14" w:rsidRPr="00A6390C" w:rsidRDefault="00EF0E14" w:rsidP="00A6390C">
            <w:pPr>
              <w:pStyle w:val="ListParagraph"/>
              <w:numPr>
                <w:ilvl w:val="1"/>
                <w:numId w:val="37"/>
              </w:numPr>
              <w:spacing w:after="0" w:line="240" w:lineRule="auto"/>
              <w:ind w:right="-90"/>
              <w:jc w:val="both"/>
              <w:rPr>
                <w:rFonts w:ascii="Arial" w:hAnsi="Arial" w:cs="Arial"/>
                <w:sz w:val="24"/>
                <w:szCs w:val="24"/>
              </w:rPr>
            </w:pPr>
            <w:r w:rsidRPr="00A6390C">
              <w:rPr>
                <w:rFonts w:ascii="Arial" w:hAnsi="Arial" w:cs="Arial"/>
                <w:sz w:val="24"/>
                <w:szCs w:val="24"/>
              </w:rPr>
              <w:t>JABIR, Ayman (Group ID: 12023)</w:t>
            </w:r>
          </w:p>
          <w:p w:rsidR="00EF0E14" w:rsidRPr="00A6390C" w:rsidRDefault="00EF0E14" w:rsidP="00A6390C">
            <w:pPr>
              <w:pStyle w:val="ListParagraph"/>
              <w:numPr>
                <w:ilvl w:val="1"/>
                <w:numId w:val="37"/>
              </w:numPr>
              <w:spacing w:after="0" w:line="240" w:lineRule="auto"/>
              <w:ind w:right="-90"/>
              <w:jc w:val="both"/>
              <w:rPr>
                <w:rFonts w:ascii="Arial" w:hAnsi="Arial" w:cs="Arial"/>
                <w:sz w:val="24"/>
                <w:szCs w:val="24"/>
              </w:rPr>
            </w:pPr>
            <w:r w:rsidRPr="00A6390C">
              <w:rPr>
                <w:rFonts w:ascii="Arial" w:hAnsi="Arial" w:cs="Arial"/>
                <w:sz w:val="24"/>
                <w:szCs w:val="24"/>
              </w:rPr>
              <w:t>AKHRAS, Tarif (Group ID: 12060)</w:t>
            </w:r>
          </w:p>
          <w:p w:rsidR="00250A57" w:rsidRPr="00A6390C" w:rsidRDefault="00EF0E14" w:rsidP="00A6390C">
            <w:pPr>
              <w:pStyle w:val="ListParagraph"/>
              <w:numPr>
                <w:ilvl w:val="1"/>
                <w:numId w:val="37"/>
              </w:numPr>
              <w:spacing w:after="0" w:line="240" w:lineRule="auto"/>
              <w:ind w:right="-90"/>
              <w:jc w:val="both"/>
              <w:rPr>
                <w:rFonts w:ascii="Arial" w:hAnsi="Arial" w:cs="Arial"/>
                <w:sz w:val="24"/>
                <w:szCs w:val="24"/>
              </w:rPr>
            </w:pPr>
            <w:r w:rsidRPr="00A6390C">
              <w:rPr>
                <w:rFonts w:ascii="Arial" w:hAnsi="Arial" w:cs="Arial"/>
                <w:sz w:val="24"/>
                <w:szCs w:val="24"/>
              </w:rPr>
              <w:t>SOURUH COMPANY (Group ID: 12066)</w:t>
            </w:r>
          </w:p>
          <w:p w:rsidR="00A6390C" w:rsidRPr="00EF0E14" w:rsidRDefault="00A6390C" w:rsidP="00EF0E14">
            <w:pPr>
              <w:spacing w:after="0" w:line="240" w:lineRule="auto"/>
              <w:ind w:right="-90"/>
              <w:jc w:val="both"/>
              <w:rPr>
                <w:rFonts w:ascii="Arial" w:hAnsi="Arial" w:cs="Arial"/>
                <w:sz w:val="24"/>
                <w:szCs w:val="24"/>
              </w:rPr>
            </w:pPr>
          </w:p>
          <w:p w:rsidR="00EF0E14" w:rsidRPr="00A6390C" w:rsidRDefault="00EF0E14" w:rsidP="00EF0E14">
            <w:pPr>
              <w:spacing w:after="0" w:line="240" w:lineRule="auto"/>
              <w:ind w:right="-90"/>
              <w:jc w:val="both"/>
              <w:rPr>
                <w:rFonts w:ascii="Arial" w:hAnsi="Arial" w:cs="Arial"/>
                <w:b/>
                <w:sz w:val="24"/>
                <w:szCs w:val="24"/>
              </w:rPr>
            </w:pPr>
            <w:r w:rsidRPr="00A6390C">
              <w:rPr>
                <w:rFonts w:ascii="Arial" w:hAnsi="Arial" w:cs="Arial"/>
                <w:b/>
                <w:sz w:val="24"/>
                <w:szCs w:val="24"/>
              </w:rPr>
              <w:t xml:space="preserve">What </w:t>
            </w:r>
            <w:r w:rsidRPr="00A6390C">
              <w:rPr>
                <w:rFonts w:ascii="Arial" w:hAnsi="Arial" w:cs="Arial"/>
                <w:b/>
                <w:sz w:val="24"/>
                <w:szCs w:val="24"/>
                <w:u w:val="single"/>
              </w:rPr>
              <w:t>you</w:t>
            </w:r>
            <w:r w:rsidRPr="00A6390C">
              <w:rPr>
                <w:rFonts w:ascii="Arial" w:hAnsi="Arial" w:cs="Arial"/>
                <w:b/>
                <w:sz w:val="24"/>
                <w:szCs w:val="24"/>
              </w:rPr>
              <w:t xml:space="preserve"> must do</w:t>
            </w:r>
          </w:p>
          <w:p w:rsidR="00A6390C" w:rsidRPr="00EF0E14" w:rsidRDefault="00A6390C" w:rsidP="00EF0E14">
            <w:pPr>
              <w:spacing w:after="0" w:line="240" w:lineRule="auto"/>
              <w:ind w:right="-90"/>
              <w:jc w:val="both"/>
              <w:rPr>
                <w:rFonts w:ascii="Arial" w:hAnsi="Arial" w:cs="Arial"/>
                <w:sz w:val="24"/>
                <w:szCs w:val="24"/>
              </w:rPr>
            </w:pPr>
          </w:p>
          <w:p w:rsidR="00EF0E14" w:rsidRPr="00A6390C" w:rsidRDefault="00EF0E14" w:rsidP="00A6390C">
            <w:pPr>
              <w:pStyle w:val="ListParagraph"/>
              <w:numPr>
                <w:ilvl w:val="0"/>
                <w:numId w:val="29"/>
              </w:numPr>
              <w:spacing w:after="0" w:line="240" w:lineRule="auto"/>
              <w:ind w:right="-90"/>
              <w:jc w:val="both"/>
              <w:rPr>
                <w:rFonts w:ascii="Arial" w:hAnsi="Arial" w:cs="Arial"/>
                <w:sz w:val="24"/>
                <w:szCs w:val="24"/>
              </w:rPr>
            </w:pPr>
            <w:r w:rsidRPr="00A6390C">
              <w:rPr>
                <w:rFonts w:ascii="Arial" w:hAnsi="Arial" w:cs="Arial"/>
                <w:sz w:val="24"/>
                <w:szCs w:val="24"/>
              </w:rPr>
              <w:t>You must:</w:t>
            </w:r>
          </w:p>
          <w:p w:rsidR="00A6390C" w:rsidRPr="00EF0E14" w:rsidRDefault="00A6390C" w:rsidP="00EF0E14">
            <w:pPr>
              <w:spacing w:after="0" w:line="240" w:lineRule="auto"/>
              <w:ind w:right="-90"/>
              <w:jc w:val="both"/>
              <w:rPr>
                <w:rFonts w:ascii="Arial" w:hAnsi="Arial" w:cs="Arial"/>
                <w:sz w:val="24"/>
                <w:szCs w:val="24"/>
              </w:rPr>
            </w:pPr>
          </w:p>
          <w:p w:rsidR="00A6390C" w:rsidRDefault="00EF0E14" w:rsidP="00CA2A91">
            <w:pPr>
              <w:pStyle w:val="ListParagraph"/>
              <w:numPr>
                <w:ilvl w:val="0"/>
                <w:numId w:val="38"/>
              </w:numPr>
              <w:spacing w:after="0" w:line="240" w:lineRule="auto"/>
              <w:ind w:right="-90" w:hanging="360"/>
              <w:jc w:val="both"/>
              <w:rPr>
                <w:rFonts w:ascii="Arial" w:hAnsi="Arial" w:cs="Arial"/>
                <w:sz w:val="24"/>
                <w:szCs w:val="24"/>
              </w:rPr>
            </w:pPr>
            <w:r w:rsidRPr="00A6390C">
              <w:rPr>
                <w:rFonts w:ascii="Arial" w:hAnsi="Arial" w:cs="Arial"/>
                <w:sz w:val="24"/>
                <w:szCs w:val="24"/>
              </w:rPr>
              <w:t>check whether you maintain any accounts or hold any funds or economic resources for the persons set out in the Annex to this Notice;</w:t>
            </w:r>
          </w:p>
          <w:p w:rsidR="00A6390C" w:rsidRPr="00A6390C" w:rsidRDefault="00A6390C" w:rsidP="00CA2A91">
            <w:pPr>
              <w:pStyle w:val="ListParagraph"/>
              <w:spacing w:after="0" w:line="240" w:lineRule="auto"/>
              <w:ind w:left="1080" w:right="-90" w:hanging="360"/>
              <w:jc w:val="both"/>
              <w:rPr>
                <w:rFonts w:ascii="Arial" w:hAnsi="Arial" w:cs="Arial"/>
                <w:sz w:val="24"/>
                <w:szCs w:val="24"/>
              </w:rPr>
            </w:pPr>
          </w:p>
          <w:p w:rsidR="00A6390C" w:rsidRDefault="00EF0E14" w:rsidP="00CA2A91">
            <w:pPr>
              <w:pStyle w:val="ListParagraph"/>
              <w:numPr>
                <w:ilvl w:val="0"/>
                <w:numId w:val="38"/>
              </w:numPr>
              <w:spacing w:after="0" w:line="240" w:lineRule="auto"/>
              <w:ind w:right="-90" w:hanging="360"/>
              <w:jc w:val="both"/>
              <w:rPr>
                <w:rFonts w:ascii="Arial" w:hAnsi="Arial" w:cs="Arial"/>
                <w:sz w:val="24"/>
                <w:szCs w:val="24"/>
              </w:rPr>
            </w:pPr>
            <w:r w:rsidRPr="00A6390C">
              <w:rPr>
                <w:rFonts w:ascii="Arial" w:hAnsi="Arial" w:cs="Arial"/>
                <w:sz w:val="24"/>
                <w:szCs w:val="24"/>
              </w:rPr>
              <w:t>freeze such accounts, and other funds or assets;</w:t>
            </w:r>
          </w:p>
          <w:p w:rsidR="00A6390C" w:rsidRPr="00A6390C" w:rsidRDefault="00A6390C" w:rsidP="00CA2A91">
            <w:pPr>
              <w:spacing w:after="0" w:line="240" w:lineRule="auto"/>
              <w:ind w:right="-90" w:hanging="360"/>
              <w:jc w:val="both"/>
              <w:rPr>
                <w:rFonts w:ascii="Arial" w:hAnsi="Arial" w:cs="Arial"/>
                <w:sz w:val="24"/>
                <w:szCs w:val="24"/>
              </w:rPr>
            </w:pPr>
          </w:p>
          <w:p w:rsidR="00A6390C" w:rsidRDefault="00EF0E14" w:rsidP="00CA2A91">
            <w:pPr>
              <w:pStyle w:val="ListParagraph"/>
              <w:numPr>
                <w:ilvl w:val="0"/>
                <w:numId w:val="38"/>
              </w:numPr>
              <w:spacing w:after="0" w:line="240" w:lineRule="auto"/>
              <w:ind w:right="-90" w:hanging="360"/>
              <w:jc w:val="both"/>
              <w:rPr>
                <w:rFonts w:ascii="Arial" w:hAnsi="Arial" w:cs="Arial"/>
                <w:sz w:val="24"/>
                <w:szCs w:val="24"/>
              </w:rPr>
            </w:pPr>
            <w:r w:rsidRPr="00A6390C">
              <w:rPr>
                <w:rFonts w:ascii="Arial" w:hAnsi="Arial" w:cs="Arial"/>
                <w:sz w:val="24"/>
                <w:szCs w:val="24"/>
              </w:rPr>
              <w:t>refrain from dealing with the funds or assets or making them available to such persons unless licensed by the Treasury;</w:t>
            </w:r>
          </w:p>
          <w:p w:rsidR="00A6390C" w:rsidRPr="00A6390C" w:rsidRDefault="00A6390C" w:rsidP="00CA2A91">
            <w:pPr>
              <w:spacing w:after="0" w:line="240" w:lineRule="auto"/>
              <w:ind w:right="-90" w:hanging="360"/>
              <w:jc w:val="both"/>
              <w:rPr>
                <w:rFonts w:ascii="Arial" w:hAnsi="Arial" w:cs="Arial"/>
                <w:sz w:val="24"/>
                <w:szCs w:val="24"/>
              </w:rPr>
            </w:pPr>
          </w:p>
          <w:p w:rsidR="00A6390C" w:rsidRDefault="00EF0E14" w:rsidP="00CA2A91">
            <w:pPr>
              <w:pStyle w:val="ListParagraph"/>
              <w:numPr>
                <w:ilvl w:val="0"/>
                <w:numId w:val="38"/>
              </w:numPr>
              <w:spacing w:after="0" w:line="240" w:lineRule="auto"/>
              <w:ind w:right="-90" w:hanging="360"/>
              <w:jc w:val="both"/>
              <w:rPr>
                <w:rFonts w:ascii="Arial" w:hAnsi="Arial" w:cs="Arial"/>
                <w:sz w:val="24"/>
                <w:szCs w:val="24"/>
              </w:rPr>
            </w:pPr>
            <w:r w:rsidRPr="00A6390C">
              <w:rPr>
                <w:rFonts w:ascii="Arial" w:hAnsi="Arial" w:cs="Arial"/>
                <w:sz w:val="24"/>
                <w:szCs w:val="24"/>
              </w:rPr>
              <w:t>report any findings to the Treasury, together with any additional information that would facilitate compliance with the Regulation;</w:t>
            </w:r>
          </w:p>
          <w:p w:rsidR="00A6390C" w:rsidRPr="00A6390C" w:rsidRDefault="00A6390C" w:rsidP="00CA2A91">
            <w:pPr>
              <w:spacing w:after="0" w:line="240" w:lineRule="auto"/>
              <w:ind w:right="-90" w:hanging="360"/>
              <w:jc w:val="both"/>
              <w:rPr>
                <w:rFonts w:ascii="Arial" w:hAnsi="Arial" w:cs="Arial"/>
                <w:sz w:val="24"/>
                <w:szCs w:val="24"/>
              </w:rPr>
            </w:pPr>
          </w:p>
          <w:p w:rsidR="00A6390C" w:rsidRDefault="00EF0E14" w:rsidP="00CA2A91">
            <w:pPr>
              <w:pStyle w:val="ListParagraph"/>
              <w:numPr>
                <w:ilvl w:val="0"/>
                <w:numId w:val="38"/>
              </w:numPr>
              <w:spacing w:after="0" w:line="240" w:lineRule="auto"/>
              <w:ind w:right="-90" w:hanging="360"/>
              <w:jc w:val="both"/>
              <w:rPr>
                <w:rFonts w:ascii="Arial" w:hAnsi="Arial" w:cs="Arial"/>
                <w:sz w:val="24"/>
                <w:szCs w:val="24"/>
              </w:rPr>
            </w:pPr>
            <w:r w:rsidRPr="00A6390C">
              <w:rPr>
                <w:rFonts w:ascii="Arial" w:hAnsi="Arial" w:cs="Arial"/>
                <w:sz w:val="24"/>
                <w:szCs w:val="24"/>
              </w:rPr>
              <w:t xml:space="preserve">provide any information concerning the frozen assets of designated persons </w:t>
            </w:r>
            <w:r w:rsidRPr="00A6390C">
              <w:rPr>
                <w:rFonts w:ascii="Arial" w:hAnsi="Arial" w:cs="Arial"/>
                <w:sz w:val="24"/>
                <w:szCs w:val="24"/>
              </w:rPr>
              <w:lastRenderedPageBreak/>
              <w:t>that the Treasury may request. Information reported to the Treasury may be passed on to other regulatory authorities or law enforcement;</w:t>
            </w:r>
          </w:p>
          <w:p w:rsidR="00A6390C" w:rsidRPr="00A6390C" w:rsidRDefault="00A6390C" w:rsidP="00CA2A91">
            <w:pPr>
              <w:spacing w:after="0" w:line="240" w:lineRule="auto"/>
              <w:ind w:right="-90" w:hanging="360"/>
              <w:jc w:val="both"/>
              <w:rPr>
                <w:rFonts w:ascii="Arial" w:hAnsi="Arial" w:cs="Arial"/>
                <w:sz w:val="24"/>
                <w:szCs w:val="24"/>
              </w:rPr>
            </w:pPr>
          </w:p>
          <w:p w:rsidR="00EF0E14" w:rsidRPr="00A6390C" w:rsidRDefault="00A6390C" w:rsidP="00CA2A91">
            <w:pPr>
              <w:pStyle w:val="ListParagraph"/>
              <w:numPr>
                <w:ilvl w:val="0"/>
                <w:numId w:val="38"/>
              </w:numPr>
              <w:spacing w:after="0" w:line="240" w:lineRule="auto"/>
              <w:ind w:right="-90" w:hanging="360"/>
              <w:jc w:val="both"/>
              <w:rPr>
                <w:rFonts w:ascii="Arial" w:hAnsi="Arial" w:cs="Arial"/>
                <w:sz w:val="24"/>
                <w:szCs w:val="24"/>
              </w:rPr>
            </w:pPr>
            <w:r>
              <w:rPr>
                <w:rFonts w:ascii="Arial" w:hAnsi="Arial" w:cs="Arial"/>
                <w:sz w:val="24"/>
                <w:szCs w:val="24"/>
              </w:rPr>
              <w:t>w</w:t>
            </w:r>
            <w:r w:rsidR="00EF0E14" w:rsidRPr="00A6390C">
              <w:rPr>
                <w:rFonts w:ascii="Arial" w:hAnsi="Arial" w:cs="Arial"/>
                <w:sz w:val="24"/>
                <w:szCs w:val="24"/>
              </w:rPr>
              <w:t xml:space="preserve">here a relevant institution has </w:t>
            </w:r>
            <w:r w:rsidR="00EF0E14" w:rsidRPr="00A6390C">
              <w:rPr>
                <w:rFonts w:ascii="Arial" w:hAnsi="Arial" w:cs="Arial"/>
                <w:sz w:val="24"/>
                <w:szCs w:val="24"/>
                <w:u w:val="single"/>
              </w:rPr>
              <w:t>already reported</w:t>
            </w:r>
            <w:r w:rsidR="00EF0E14" w:rsidRPr="00A6390C">
              <w:rPr>
                <w:rFonts w:ascii="Arial" w:hAnsi="Arial" w:cs="Arial"/>
                <w:sz w:val="24"/>
                <w:szCs w:val="24"/>
              </w:rPr>
              <w:t xml:space="preserve"> details of accounts, other funds or economic resources held frozen for designated persons, </w:t>
            </w:r>
            <w:r w:rsidR="00EF0E14" w:rsidRPr="00A6390C">
              <w:rPr>
                <w:rFonts w:ascii="Arial" w:hAnsi="Arial" w:cs="Arial"/>
                <w:sz w:val="24"/>
                <w:szCs w:val="24"/>
                <w:u w:val="single"/>
              </w:rPr>
              <w:t>they are not required to report these details again</w:t>
            </w:r>
            <w:r w:rsidR="00EF0E14" w:rsidRPr="00A6390C">
              <w:rPr>
                <w:rFonts w:ascii="Arial" w:hAnsi="Arial" w:cs="Arial"/>
                <w:sz w:val="24"/>
                <w:szCs w:val="24"/>
              </w:rPr>
              <w:t>;</w:t>
            </w:r>
          </w:p>
          <w:p w:rsidR="00A6390C" w:rsidRPr="00EF0E14" w:rsidRDefault="00A6390C" w:rsidP="00EF0E14">
            <w:pPr>
              <w:spacing w:after="0" w:line="240" w:lineRule="auto"/>
              <w:ind w:right="-90"/>
              <w:jc w:val="both"/>
              <w:rPr>
                <w:rFonts w:ascii="Arial" w:hAnsi="Arial" w:cs="Arial"/>
                <w:sz w:val="24"/>
                <w:szCs w:val="24"/>
              </w:rPr>
            </w:pPr>
          </w:p>
          <w:p w:rsidR="00EF0E14" w:rsidRPr="00A6390C" w:rsidRDefault="00EF0E14" w:rsidP="00A6390C">
            <w:pPr>
              <w:pStyle w:val="ListParagraph"/>
              <w:numPr>
                <w:ilvl w:val="0"/>
                <w:numId w:val="29"/>
              </w:numPr>
              <w:spacing w:after="0" w:line="240" w:lineRule="auto"/>
              <w:ind w:right="-90"/>
              <w:jc w:val="both"/>
              <w:rPr>
                <w:rFonts w:ascii="Arial" w:hAnsi="Arial" w:cs="Arial"/>
                <w:sz w:val="24"/>
                <w:szCs w:val="24"/>
              </w:rPr>
            </w:pPr>
            <w:r w:rsidRPr="00A6390C">
              <w:rPr>
                <w:rFonts w:ascii="Arial" w:hAnsi="Arial" w:cs="Arial"/>
                <w:sz w:val="24"/>
                <w:szCs w:val="24"/>
              </w:rPr>
              <w:t>Failure to comply with financial sanctions legislation or to seek to circumvent its provisions is a criminal offence.</w:t>
            </w:r>
          </w:p>
          <w:p w:rsidR="00A6390C" w:rsidRPr="00EF0E14" w:rsidRDefault="00A6390C" w:rsidP="00EF0E14">
            <w:pPr>
              <w:spacing w:after="0" w:line="240" w:lineRule="auto"/>
              <w:ind w:right="-90"/>
              <w:jc w:val="both"/>
              <w:rPr>
                <w:rFonts w:ascii="Arial" w:hAnsi="Arial" w:cs="Arial"/>
                <w:sz w:val="24"/>
                <w:szCs w:val="24"/>
              </w:rPr>
            </w:pPr>
          </w:p>
          <w:p w:rsidR="00EF0E14" w:rsidRPr="00A6390C" w:rsidRDefault="00EF0E14" w:rsidP="00EF0E14">
            <w:pPr>
              <w:spacing w:after="0" w:line="240" w:lineRule="auto"/>
              <w:ind w:right="-90"/>
              <w:jc w:val="both"/>
              <w:rPr>
                <w:rFonts w:ascii="Arial" w:hAnsi="Arial" w:cs="Arial"/>
                <w:b/>
                <w:sz w:val="24"/>
                <w:szCs w:val="24"/>
              </w:rPr>
            </w:pPr>
            <w:r w:rsidRPr="00A6390C">
              <w:rPr>
                <w:rFonts w:ascii="Arial" w:hAnsi="Arial" w:cs="Arial"/>
                <w:b/>
                <w:sz w:val="24"/>
                <w:szCs w:val="24"/>
              </w:rPr>
              <w:t>Legislative details</w:t>
            </w:r>
          </w:p>
          <w:p w:rsidR="00A6390C" w:rsidRPr="00EF0E14" w:rsidRDefault="00A6390C" w:rsidP="00EF0E14">
            <w:pPr>
              <w:spacing w:after="0" w:line="240" w:lineRule="auto"/>
              <w:ind w:right="-90"/>
              <w:jc w:val="both"/>
              <w:rPr>
                <w:rFonts w:ascii="Arial" w:hAnsi="Arial" w:cs="Arial"/>
                <w:sz w:val="24"/>
                <w:szCs w:val="24"/>
              </w:rPr>
            </w:pPr>
          </w:p>
          <w:p w:rsidR="00EF0E14" w:rsidRPr="00A6390C" w:rsidRDefault="00EF0E14" w:rsidP="00CA2A91">
            <w:pPr>
              <w:pStyle w:val="ListParagraph"/>
              <w:numPr>
                <w:ilvl w:val="0"/>
                <w:numId w:val="29"/>
              </w:numPr>
              <w:spacing w:after="0" w:line="240" w:lineRule="auto"/>
              <w:ind w:right="-90"/>
              <w:jc w:val="both"/>
              <w:rPr>
                <w:rFonts w:ascii="Arial" w:hAnsi="Arial" w:cs="Arial"/>
                <w:sz w:val="24"/>
                <w:szCs w:val="24"/>
              </w:rPr>
            </w:pPr>
            <w:r w:rsidRPr="00A6390C">
              <w:rPr>
                <w:rFonts w:ascii="Arial" w:hAnsi="Arial" w:cs="Arial"/>
                <w:sz w:val="24"/>
                <w:szCs w:val="24"/>
              </w:rPr>
              <w:t xml:space="preserve">On 21 October 2014 Council Implementing Regulation (EU) No 1105/2014 (“the </w:t>
            </w:r>
          </w:p>
          <w:p w:rsidR="00A6390C" w:rsidRDefault="00EF0E14" w:rsidP="00CA2A91">
            <w:pPr>
              <w:pStyle w:val="ListParagraph"/>
              <w:spacing w:after="0" w:line="240" w:lineRule="auto"/>
              <w:ind w:right="-90"/>
              <w:jc w:val="both"/>
              <w:rPr>
                <w:rFonts w:ascii="Arial" w:hAnsi="Arial" w:cs="Arial"/>
                <w:sz w:val="24"/>
                <w:szCs w:val="24"/>
              </w:rPr>
            </w:pPr>
            <w:r w:rsidRPr="00A6390C">
              <w:rPr>
                <w:rFonts w:ascii="Arial" w:hAnsi="Arial" w:cs="Arial"/>
                <w:sz w:val="24"/>
                <w:szCs w:val="24"/>
              </w:rPr>
              <w:t xml:space="preserve">Amending Regulation”) was published in the Official Journal of the European Union (O.J. L 301, 21.10.2014, p.7) by the Council of the European Union. </w:t>
            </w:r>
          </w:p>
          <w:p w:rsidR="00A6390C" w:rsidRDefault="00A6390C" w:rsidP="00CA2A91">
            <w:pPr>
              <w:pStyle w:val="ListParagraph"/>
              <w:spacing w:after="0" w:line="240" w:lineRule="auto"/>
              <w:ind w:right="-90"/>
              <w:jc w:val="both"/>
              <w:rPr>
                <w:rFonts w:ascii="Arial" w:hAnsi="Arial" w:cs="Arial"/>
                <w:sz w:val="24"/>
                <w:szCs w:val="24"/>
              </w:rPr>
            </w:pPr>
          </w:p>
          <w:p w:rsidR="00EF0E14" w:rsidRPr="00A6390C" w:rsidRDefault="00EF0E14" w:rsidP="00CA2A91">
            <w:pPr>
              <w:pStyle w:val="ListParagraph"/>
              <w:numPr>
                <w:ilvl w:val="0"/>
                <w:numId w:val="29"/>
              </w:numPr>
              <w:spacing w:after="0" w:line="240" w:lineRule="auto"/>
              <w:ind w:right="-90"/>
              <w:jc w:val="both"/>
              <w:rPr>
                <w:rFonts w:ascii="Arial" w:hAnsi="Arial" w:cs="Arial"/>
                <w:sz w:val="24"/>
                <w:szCs w:val="24"/>
              </w:rPr>
            </w:pPr>
            <w:r w:rsidRPr="00A6390C">
              <w:rPr>
                <w:rFonts w:ascii="Arial" w:hAnsi="Arial" w:cs="Arial"/>
                <w:sz w:val="24"/>
                <w:szCs w:val="24"/>
              </w:rPr>
              <w:t xml:space="preserve">The Amending Regulation amended Annex II to the Regulation, with effect from 21 </w:t>
            </w:r>
          </w:p>
          <w:p w:rsidR="00EF0E14" w:rsidRPr="00A6390C" w:rsidRDefault="00EF0E14" w:rsidP="00A6390C">
            <w:pPr>
              <w:pStyle w:val="ListParagraph"/>
              <w:spacing w:after="0" w:line="240" w:lineRule="auto"/>
              <w:ind w:right="-90"/>
              <w:jc w:val="both"/>
              <w:rPr>
                <w:rFonts w:ascii="Arial" w:hAnsi="Arial" w:cs="Arial"/>
                <w:sz w:val="24"/>
                <w:szCs w:val="24"/>
              </w:rPr>
            </w:pPr>
            <w:r w:rsidRPr="00A6390C">
              <w:rPr>
                <w:rFonts w:ascii="Arial" w:hAnsi="Arial" w:cs="Arial"/>
                <w:sz w:val="24"/>
                <w:szCs w:val="24"/>
              </w:rPr>
              <w:t>October 2014.</w:t>
            </w:r>
          </w:p>
          <w:p w:rsidR="00A6390C" w:rsidRPr="00EF0E14" w:rsidRDefault="00A6390C" w:rsidP="00EF0E14">
            <w:pPr>
              <w:spacing w:after="0" w:line="240" w:lineRule="auto"/>
              <w:ind w:right="-90"/>
              <w:jc w:val="both"/>
              <w:rPr>
                <w:rFonts w:ascii="Arial" w:hAnsi="Arial" w:cs="Arial"/>
                <w:sz w:val="24"/>
                <w:szCs w:val="24"/>
              </w:rPr>
            </w:pPr>
          </w:p>
          <w:p w:rsidR="00EF0E14" w:rsidRDefault="00EF0E14" w:rsidP="00EF0E14">
            <w:pPr>
              <w:spacing w:after="0" w:line="240" w:lineRule="auto"/>
              <w:ind w:right="-90"/>
              <w:jc w:val="both"/>
              <w:rPr>
                <w:rFonts w:ascii="Arial" w:hAnsi="Arial" w:cs="Arial"/>
                <w:b/>
                <w:sz w:val="24"/>
                <w:szCs w:val="24"/>
              </w:rPr>
            </w:pPr>
            <w:r w:rsidRPr="00A6390C">
              <w:rPr>
                <w:rFonts w:ascii="Arial" w:hAnsi="Arial" w:cs="Arial"/>
                <w:b/>
                <w:sz w:val="24"/>
                <w:szCs w:val="24"/>
              </w:rPr>
              <w:t>Further Information</w:t>
            </w:r>
          </w:p>
          <w:p w:rsidR="00A6390C" w:rsidRPr="00A6390C" w:rsidRDefault="00A6390C" w:rsidP="00EF0E14">
            <w:pPr>
              <w:spacing w:after="0" w:line="240" w:lineRule="auto"/>
              <w:ind w:right="-90"/>
              <w:jc w:val="both"/>
              <w:rPr>
                <w:rFonts w:ascii="Arial" w:hAnsi="Arial" w:cs="Arial"/>
                <w:b/>
                <w:sz w:val="24"/>
                <w:szCs w:val="24"/>
              </w:rPr>
            </w:pPr>
          </w:p>
          <w:p w:rsidR="00EF0E14" w:rsidRPr="00CA2A91" w:rsidRDefault="00EF0E14" w:rsidP="00CA2A91">
            <w:pPr>
              <w:pStyle w:val="ListParagraph"/>
              <w:numPr>
                <w:ilvl w:val="0"/>
                <w:numId w:val="29"/>
              </w:numPr>
              <w:spacing w:after="0" w:line="240" w:lineRule="auto"/>
              <w:ind w:right="-90"/>
              <w:jc w:val="both"/>
              <w:rPr>
                <w:rFonts w:ascii="Arial" w:hAnsi="Arial" w:cs="Arial"/>
                <w:sz w:val="24"/>
                <w:szCs w:val="24"/>
              </w:rPr>
            </w:pPr>
            <w:r w:rsidRPr="00CA2A91">
              <w:rPr>
                <w:rFonts w:ascii="Arial" w:hAnsi="Arial" w:cs="Arial"/>
                <w:sz w:val="24"/>
                <w:szCs w:val="24"/>
              </w:rPr>
              <w:t xml:space="preserve">A copy of the Regulation can be obtained from the Official Journal of the European </w:t>
            </w:r>
          </w:p>
          <w:p w:rsidR="00EF0E14" w:rsidRPr="00CA2A91" w:rsidRDefault="00EF0E14" w:rsidP="00CA2A91">
            <w:pPr>
              <w:pStyle w:val="ListParagraph"/>
              <w:spacing w:after="0" w:line="240" w:lineRule="auto"/>
              <w:ind w:right="-90"/>
              <w:jc w:val="both"/>
              <w:rPr>
                <w:rFonts w:ascii="Arial" w:hAnsi="Arial" w:cs="Arial"/>
                <w:sz w:val="24"/>
                <w:szCs w:val="24"/>
              </w:rPr>
            </w:pPr>
            <w:r w:rsidRPr="00CA2A91">
              <w:rPr>
                <w:rFonts w:ascii="Arial" w:hAnsi="Arial" w:cs="Arial"/>
                <w:sz w:val="24"/>
                <w:szCs w:val="24"/>
              </w:rPr>
              <w:t>Union website:</w:t>
            </w:r>
          </w:p>
          <w:p w:rsidR="00EF0E14" w:rsidRPr="00CA2A91" w:rsidRDefault="00DB67F9" w:rsidP="00CA2A91">
            <w:pPr>
              <w:pStyle w:val="ListParagraph"/>
              <w:spacing w:after="0" w:line="240" w:lineRule="auto"/>
              <w:ind w:right="-90"/>
              <w:jc w:val="both"/>
              <w:rPr>
                <w:rFonts w:ascii="Arial" w:hAnsi="Arial" w:cs="Arial"/>
                <w:sz w:val="24"/>
                <w:szCs w:val="24"/>
              </w:rPr>
            </w:pPr>
            <w:hyperlink r:id="rId8" w:history="1">
              <w:r w:rsidR="00CA2A91" w:rsidRPr="00CA2A91">
                <w:rPr>
                  <w:rStyle w:val="Hyperlink"/>
                  <w:rFonts w:ascii="Arial" w:hAnsi="Arial" w:cs="Arial"/>
                  <w:sz w:val="24"/>
                  <w:szCs w:val="24"/>
                </w:rPr>
                <w:t>http://eur-lex.europa.eu/legal-content/EN/TXT/PDF/?uri=OJ:JOL_2014_301_R_0004&amp;from=EN</w:t>
              </w:r>
            </w:hyperlink>
          </w:p>
          <w:p w:rsidR="00EF0E14" w:rsidRPr="00EF0E14" w:rsidRDefault="00EF0E14" w:rsidP="00EF0E14">
            <w:pPr>
              <w:spacing w:after="0" w:line="240" w:lineRule="auto"/>
              <w:ind w:right="-90"/>
              <w:jc w:val="both"/>
              <w:rPr>
                <w:rFonts w:ascii="Arial" w:hAnsi="Arial" w:cs="Arial"/>
                <w:sz w:val="24"/>
                <w:szCs w:val="24"/>
              </w:rPr>
            </w:pPr>
          </w:p>
          <w:p w:rsidR="00EF0E14" w:rsidRPr="00CA2A91" w:rsidRDefault="00EF0E14" w:rsidP="00CA2A91">
            <w:pPr>
              <w:pStyle w:val="ListParagraph"/>
              <w:numPr>
                <w:ilvl w:val="0"/>
                <w:numId w:val="29"/>
              </w:numPr>
              <w:spacing w:after="0" w:line="240" w:lineRule="auto"/>
              <w:ind w:right="-90"/>
              <w:jc w:val="both"/>
              <w:rPr>
                <w:rFonts w:ascii="Arial" w:hAnsi="Arial" w:cs="Arial"/>
                <w:sz w:val="24"/>
                <w:szCs w:val="24"/>
              </w:rPr>
            </w:pPr>
            <w:r w:rsidRPr="00CA2A91">
              <w:rPr>
                <w:rFonts w:ascii="Arial" w:hAnsi="Arial" w:cs="Arial"/>
                <w:sz w:val="24"/>
                <w:szCs w:val="24"/>
              </w:rPr>
              <w:t xml:space="preserve">Copies of relevant Releases, certain EU Regulations, UNSC Resolutions and UK legislation </w:t>
            </w:r>
            <w:r w:rsidR="00CA2A91" w:rsidRPr="00CA2A91">
              <w:rPr>
                <w:rFonts w:ascii="Arial" w:hAnsi="Arial" w:cs="Arial"/>
                <w:sz w:val="24"/>
                <w:szCs w:val="24"/>
              </w:rPr>
              <w:t>c</w:t>
            </w:r>
            <w:r w:rsidRPr="00CA2A91">
              <w:rPr>
                <w:rFonts w:ascii="Arial" w:hAnsi="Arial" w:cs="Arial"/>
                <w:sz w:val="24"/>
                <w:szCs w:val="24"/>
              </w:rPr>
              <w:t>an be obtained from the Syria Financial Sanctions page accessible via the Gov.uk website:</w:t>
            </w:r>
          </w:p>
          <w:p w:rsidR="00EF0E14" w:rsidRPr="00EF0E14" w:rsidRDefault="00DB67F9" w:rsidP="00CA2A91">
            <w:pPr>
              <w:spacing w:after="0" w:line="240" w:lineRule="auto"/>
              <w:ind w:left="720" w:right="-90"/>
              <w:jc w:val="both"/>
              <w:rPr>
                <w:rFonts w:ascii="Arial" w:hAnsi="Arial" w:cs="Arial"/>
                <w:sz w:val="24"/>
                <w:szCs w:val="24"/>
              </w:rPr>
            </w:pPr>
            <w:hyperlink r:id="rId9" w:history="1">
              <w:r w:rsidR="00EF0E14" w:rsidRPr="00EF0E14">
                <w:rPr>
                  <w:rStyle w:val="Hyperlink"/>
                  <w:rFonts w:ascii="Arial" w:hAnsi="Arial" w:cs="Arial"/>
                  <w:sz w:val="24"/>
                  <w:szCs w:val="24"/>
                </w:rPr>
                <w:t>https://www.gov.uk/government/collections/financial-sanctions-regime-specific-consolidated-lists-and-releases</w:t>
              </w:r>
            </w:hyperlink>
          </w:p>
          <w:p w:rsidR="00EF0E14" w:rsidRPr="00EF0E14" w:rsidRDefault="00EF0E14" w:rsidP="00EF0E14">
            <w:pPr>
              <w:spacing w:after="0" w:line="240" w:lineRule="auto"/>
              <w:ind w:right="-90"/>
              <w:jc w:val="both"/>
              <w:rPr>
                <w:rFonts w:ascii="Arial" w:hAnsi="Arial" w:cs="Arial"/>
                <w:sz w:val="24"/>
                <w:szCs w:val="24"/>
              </w:rPr>
            </w:pPr>
          </w:p>
          <w:p w:rsidR="00EF0E14" w:rsidRPr="00CA2A91" w:rsidRDefault="00EF0E14" w:rsidP="00CA2A91">
            <w:pPr>
              <w:pStyle w:val="ListParagraph"/>
              <w:numPr>
                <w:ilvl w:val="0"/>
                <w:numId w:val="29"/>
              </w:numPr>
              <w:spacing w:after="0" w:line="240" w:lineRule="auto"/>
              <w:ind w:right="-90"/>
              <w:jc w:val="both"/>
              <w:rPr>
                <w:rFonts w:ascii="Arial" w:hAnsi="Arial" w:cs="Arial"/>
                <w:sz w:val="24"/>
                <w:szCs w:val="24"/>
              </w:rPr>
            </w:pPr>
            <w:r w:rsidRPr="00CA2A91">
              <w:rPr>
                <w:rFonts w:ascii="Arial" w:hAnsi="Arial" w:cs="Arial"/>
                <w:sz w:val="24"/>
                <w:szCs w:val="24"/>
              </w:rPr>
              <w:t xml:space="preserve">Please note there are also import and export restrictions on Syria that involve restrictions on insurance, reinsurance, etc. Further guidance on export and trade sanctions is available from the Gov.uk website: </w:t>
            </w:r>
          </w:p>
          <w:p w:rsidR="00EF0E14" w:rsidRPr="00EF0E14" w:rsidRDefault="00DB67F9" w:rsidP="00CA2A91">
            <w:pPr>
              <w:spacing w:after="0" w:line="240" w:lineRule="auto"/>
              <w:ind w:left="720" w:right="-90"/>
              <w:jc w:val="both"/>
              <w:rPr>
                <w:rFonts w:ascii="Arial" w:hAnsi="Arial" w:cs="Arial"/>
                <w:sz w:val="24"/>
                <w:szCs w:val="24"/>
              </w:rPr>
            </w:pPr>
            <w:hyperlink r:id="rId10" w:history="1">
              <w:r w:rsidR="00EF0E14" w:rsidRPr="00EF0E14">
                <w:rPr>
                  <w:rStyle w:val="Hyperlink"/>
                  <w:rFonts w:ascii="Arial" w:hAnsi="Arial" w:cs="Arial"/>
                  <w:sz w:val="24"/>
                  <w:szCs w:val="24"/>
                </w:rPr>
                <w:t>https://www.gov.uk/sanctions-embargoes-and-restrictions</w:t>
              </w:r>
            </w:hyperlink>
          </w:p>
          <w:p w:rsidR="00EF0E14" w:rsidRPr="00EF0E14" w:rsidRDefault="00EF0E14" w:rsidP="00EF0E14">
            <w:pPr>
              <w:spacing w:after="0" w:line="240" w:lineRule="auto"/>
              <w:ind w:right="-90"/>
              <w:jc w:val="both"/>
              <w:rPr>
                <w:rFonts w:ascii="Arial" w:hAnsi="Arial" w:cs="Arial"/>
                <w:sz w:val="24"/>
                <w:szCs w:val="24"/>
              </w:rPr>
            </w:pPr>
          </w:p>
          <w:p w:rsidR="00EF0E14" w:rsidRPr="00CA2A91" w:rsidRDefault="00EF0E14" w:rsidP="00CA2A91">
            <w:pPr>
              <w:pStyle w:val="ListParagraph"/>
              <w:numPr>
                <w:ilvl w:val="0"/>
                <w:numId w:val="29"/>
              </w:numPr>
              <w:spacing w:after="0" w:line="240" w:lineRule="auto"/>
              <w:ind w:right="-90"/>
              <w:jc w:val="both"/>
              <w:rPr>
                <w:rFonts w:ascii="Arial" w:hAnsi="Arial" w:cs="Arial"/>
                <w:sz w:val="24"/>
                <w:szCs w:val="24"/>
              </w:rPr>
            </w:pPr>
            <w:r w:rsidRPr="00CA2A91">
              <w:rPr>
                <w:rFonts w:ascii="Arial" w:hAnsi="Arial" w:cs="Arial"/>
                <w:sz w:val="24"/>
                <w:szCs w:val="24"/>
              </w:rPr>
              <w:t>Please see the FAQs for more information around financial sanctions:</w:t>
            </w:r>
          </w:p>
          <w:p w:rsidR="00EF0E14" w:rsidRPr="00CA2A91" w:rsidRDefault="00DB67F9" w:rsidP="00CA2A91">
            <w:pPr>
              <w:pStyle w:val="ListParagraph"/>
              <w:spacing w:after="0" w:line="240" w:lineRule="auto"/>
              <w:ind w:right="-90"/>
              <w:jc w:val="both"/>
              <w:rPr>
                <w:rFonts w:ascii="Arial" w:hAnsi="Arial" w:cs="Arial"/>
                <w:sz w:val="24"/>
                <w:szCs w:val="24"/>
              </w:rPr>
            </w:pPr>
            <w:hyperlink r:id="rId11" w:history="1">
              <w:r w:rsidR="00EF0E14" w:rsidRPr="00CA2A91">
                <w:rPr>
                  <w:rStyle w:val="Hyperlink"/>
                  <w:rFonts w:ascii="Arial" w:hAnsi="Arial" w:cs="Arial"/>
                  <w:sz w:val="24"/>
                  <w:szCs w:val="24"/>
                </w:rPr>
                <w:t>https://www.gov.uk/government/publications/financial-sanctions-faqs</w:t>
              </w:r>
            </w:hyperlink>
          </w:p>
          <w:p w:rsidR="00EF0E14" w:rsidRPr="00EF0E14" w:rsidRDefault="00EF0E14" w:rsidP="00EF0E14">
            <w:pPr>
              <w:spacing w:after="0" w:line="240" w:lineRule="auto"/>
              <w:ind w:right="-90"/>
              <w:jc w:val="both"/>
              <w:rPr>
                <w:rFonts w:ascii="Arial" w:hAnsi="Arial" w:cs="Arial"/>
                <w:sz w:val="24"/>
                <w:szCs w:val="24"/>
              </w:rPr>
            </w:pPr>
          </w:p>
          <w:p w:rsidR="006C74AF" w:rsidRPr="00CA2A91" w:rsidRDefault="006C74AF" w:rsidP="00ED7FAE">
            <w:pPr>
              <w:spacing w:after="0" w:line="240" w:lineRule="auto"/>
              <w:ind w:right="-90"/>
              <w:jc w:val="both"/>
              <w:rPr>
                <w:rFonts w:ascii="Arial" w:hAnsi="Arial" w:cs="Arial"/>
                <w:b/>
                <w:sz w:val="24"/>
                <w:szCs w:val="24"/>
              </w:rPr>
            </w:pPr>
            <w:r w:rsidRPr="00CA2A91">
              <w:rPr>
                <w:rFonts w:ascii="Arial" w:hAnsi="Arial" w:cs="Arial"/>
                <w:b/>
                <w:sz w:val="24"/>
                <w:szCs w:val="24"/>
              </w:rPr>
              <w:t>Enquiries/Contact Details</w:t>
            </w:r>
          </w:p>
          <w:p w:rsidR="006C74AF" w:rsidRPr="00EF0E14" w:rsidRDefault="006C74AF" w:rsidP="00ED7FAE">
            <w:pPr>
              <w:spacing w:after="0" w:line="240" w:lineRule="auto"/>
              <w:ind w:right="-90"/>
              <w:jc w:val="both"/>
              <w:rPr>
                <w:rFonts w:ascii="Arial" w:hAnsi="Arial" w:cs="Arial"/>
                <w:sz w:val="24"/>
                <w:szCs w:val="24"/>
              </w:rPr>
            </w:pPr>
          </w:p>
          <w:p w:rsidR="006C74AF" w:rsidRPr="00EF0E14" w:rsidRDefault="006C74AF" w:rsidP="00EF0E14">
            <w:pPr>
              <w:pStyle w:val="ListParagraph"/>
              <w:numPr>
                <w:ilvl w:val="0"/>
                <w:numId w:val="35"/>
              </w:numPr>
              <w:spacing w:after="0" w:line="240" w:lineRule="auto"/>
              <w:ind w:right="-90"/>
              <w:jc w:val="both"/>
              <w:rPr>
                <w:rFonts w:ascii="Arial" w:hAnsi="Arial" w:cs="Arial"/>
                <w:sz w:val="24"/>
                <w:szCs w:val="24"/>
              </w:rPr>
            </w:pPr>
            <w:r w:rsidRPr="00EF0E14">
              <w:rPr>
                <w:rFonts w:ascii="Arial" w:hAnsi="Arial" w:cs="Arial"/>
                <w:sz w:val="24"/>
                <w:szCs w:val="24"/>
              </w:rPr>
              <w:t>Non-media enquiries should be addressed to:</w:t>
            </w:r>
          </w:p>
          <w:p w:rsidR="008923E8" w:rsidRPr="00EF0E14" w:rsidRDefault="008923E8" w:rsidP="00ED7FAE">
            <w:pPr>
              <w:spacing w:after="0" w:line="240" w:lineRule="auto"/>
              <w:ind w:right="-90"/>
              <w:jc w:val="both"/>
              <w:rPr>
                <w:rFonts w:ascii="Arial" w:hAnsi="Arial" w:cs="Arial"/>
                <w:sz w:val="24"/>
                <w:szCs w:val="24"/>
              </w:rPr>
            </w:pPr>
          </w:p>
          <w:p w:rsidR="00E07765" w:rsidRPr="00EF0E14" w:rsidRDefault="00E07765" w:rsidP="00ED7FAE">
            <w:pPr>
              <w:spacing w:after="0" w:line="240" w:lineRule="auto"/>
              <w:ind w:left="702" w:right="-90"/>
              <w:jc w:val="both"/>
              <w:rPr>
                <w:rFonts w:ascii="Arial" w:hAnsi="Arial" w:cs="Arial"/>
                <w:sz w:val="24"/>
                <w:szCs w:val="24"/>
              </w:rPr>
            </w:pPr>
            <w:r w:rsidRPr="00EF0E14">
              <w:rPr>
                <w:rFonts w:ascii="Arial" w:hAnsi="Arial" w:cs="Arial"/>
                <w:sz w:val="24"/>
                <w:szCs w:val="24"/>
              </w:rPr>
              <w:t>The Commissioner</w:t>
            </w:r>
          </w:p>
          <w:p w:rsidR="00E07765" w:rsidRPr="00EF0E14" w:rsidRDefault="00E07765" w:rsidP="00ED7FAE">
            <w:pPr>
              <w:spacing w:after="0" w:line="240" w:lineRule="auto"/>
              <w:ind w:left="702" w:right="-90"/>
              <w:jc w:val="both"/>
              <w:rPr>
                <w:rFonts w:ascii="Arial" w:hAnsi="Arial" w:cs="Arial"/>
                <w:sz w:val="24"/>
                <w:szCs w:val="24"/>
              </w:rPr>
            </w:pPr>
            <w:r w:rsidRPr="00EF0E14">
              <w:rPr>
                <w:rFonts w:ascii="Arial" w:hAnsi="Arial" w:cs="Arial"/>
                <w:sz w:val="24"/>
                <w:szCs w:val="24"/>
              </w:rPr>
              <w:t>Financial Services Commission</w:t>
            </w:r>
          </w:p>
          <w:p w:rsidR="00E07765" w:rsidRPr="00EF0E14" w:rsidRDefault="00E07765" w:rsidP="00ED7FAE">
            <w:pPr>
              <w:spacing w:after="0" w:line="240" w:lineRule="auto"/>
              <w:ind w:left="702" w:right="-90"/>
              <w:jc w:val="both"/>
              <w:rPr>
                <w:rFonts w:ascii="Arial" w:hAnsi="Arial" w:cs="Arial"/>
                <w:sz w:val="24"/>
                <w:szCs w:val="24"/>
              </w:rPr>
            </w:pPr>
            <w:r w:rsidRPr="00EF0E14">
              <w:rPr>
                <w:rFonts w:ascii="Arial" w:hAnsi="Arial" w:cs="Arial"/>
                <w:sz w:val="24"/>
                <w:szCs w:val="24"/>
              </w:rPr>
              <w:t>Brades</w:t>
            </w:r>
          </w:p>
          <w:p w:rsidR="00E21282" w:rsidRPr="00EF0E14" w:rsidRDefault="00E07765" w:rsidP="00ED7FAE">
            <w:pPr>
              <w:spacing w:after="0" w:line="240" w:lineRule="auto"/>
              <w:ind w:left="702" w:right="-90"/>
              <w:jc w:val="both"/>
              <w:rPr>
                <w:rFonts w:ascii="Arial" w:hAnsi="Arial" w:cs="Arial"/>
                <w:sz w:val="24"/>
                <w:szCs w:val="24"/>
              </w:rPr>
            </w:pPr>
            <w:r w:rsidRPr="00EF0E14">
              <w:rPr>
                <w:rFonts w:ascii="Arial" w:hAnsi="Arial" w:cs="Arial"/>
                <w:sz w:val="24"/>
                <w:szCs w:val="24"/>
              </w:rPr>
              <w:t>Montserrat</w:t>
            </w:r>
          </w:p>
          <w:p w:rsidR="00CA2A91" w:rsidRDefault="00F66CEE" w:rsidP="007C3F0D">
            <w:pPr>
              <w:spacing w:after="0" w:line="240" w:lineRule="auto"/>
              <w:ind w:left="702" w:right="-90"/>
              <w:jc w:val="both"/>
              <w:rPr>
                <w:rFonts w:ascii="Arial" w:hAnsi="Arial" w:cs="Arial"/>
                <w:sz w:val="24"/>
                <w:szCs w:val="24"/>
              </w:rPr>
            </w:pPr>
            <w:r>
              <w:rPr>
                <w:rFonts w:ascii="Arial" w:hAnsi="Arial" w:cs="Arial"/>
                <w:sz w:val="24"/>
                <w:szCs w:val="24"/>
              </w:rPr>
              <w:t>22</w:t>
            </w:r>
            <w:r w:rsidR="006C74AF" w:rsidRPr="00EF0E14">
              <w:rPr>
                <w:rFonts w:ascii="Arial" w:hAnsi="Arial" w:cs="Arial"/>
                <w:sz w:val="24"/>
                <w:szCs w:val="24"/>
              </w:rPr>
              <w:t>/10/2014</w:t>
            </w:r>
          </w:p>
          <w:p w:rsidR="007C3F0D" w:rsidRPr="00EF0E14" w:rsidRDefault="007C3F0D" w:rsidP="007C3F0D">
            <w:pPr>
              <w:spacing w:after="0" w:line="240" w:lineRule="auto"/>
              <w:ind w:left="702" w:right="-90"/>
              <w:jc w:val="both"/>
              <w:rPr>
                <w:rFonts w:ascii="Arial" w:hAnsi="Arial" w:cs="Arial"/>
                <w:sz w:val="24"/>
                <w:szCs w:val="24"/>
              </w:rPr>
            </w:pPr>
          </w:p>
          <w:p w:rsidR="00EF0E14" w:rsidRPr="0025054F" w:rsidRDefault="00EF0E14" w:rsidP="0025054F">
            <w:pPr>
              <w:spacing w:after="0" w:line="240" w:lineRule="auto"/>
              <w:ind w:right="-90"/>
              <w:jc w:val="center"/>
              <w:rPr>
                <w:rFonts w:ascii="Arial" w:hAnsi="Arial" w:cs="Arial"/>
                <w:b/>
                <w:sz w:val="24"/>
                <w:szCs w:val="24"/>
              </w:rPr>
            </w:pPr>
            <w:r w:rsidRPr="0025054F">
              <w:rPr>
                <w:rFonts w:ascii="Arial" w:hAnsi="Arial" w:cs="Arial"/>
                <w:b/>
                <w:sz w:val="24"/>
                <w:szCs w:val="24"/>
              </w:rPr>
              <w:lastRenderedPageBreak/>
              <w:t>ANNEX TO NOTICE</w:t>
            </w:r>
          </w:p>
          <w:p w:rsidR="0025054F" w:rsidRPr="0025054F" w:rsidRDefault="0025054F" w:rsidP="0025054F">
            <w:pPr>
              <w:spacing w:after="0" w:line="240" w:lineRule="auto"/>
              <w:ind w:right="-90"/>
              <w:jc w:val="center"/>
              <w:rPr>
                <w:rFonts w:ascii="Arial" w:hAnsi="Arial" w:cs="Arial"/>
                <w:b/>
                <w:sz w:val="24"/>
                <w:szCs w:val="24"/>
              </w:rPr>
            </w:pPr>
          </w:p>
          <w:p w:rsidR="00EF0E14" w:rsidRPr="0025054F" w:rsidRDefault="00EF0E14" w:rsidP="0025054F">
            <w:pPr>
              <w:spacing w:after="0" w:line="240" w:lineRule="auto"/>
              <w:ind w:right="-90"/>
              <w:jc w:val="center"/>
              <w:rPr>
                <w:rFonts w:ascii="Arial" w:hAnsi="Arial" w:cs="Arial"/>
                <w:b/>
                <w:sz w:val="24"/>
                <w:szCs w:val="24"/>
              </w:rPr>
            </w:pPr>
            <w:r w:rsidRPr="0025054F">
              <w:rPr>
                <w:rFonts w:ascii="Arial" w:hAnsi="Arial" w:cs="Arial"/>
                <w:b/>
                <w:sz w:val="24"/>
                <w:szCs w:val="24"/>
              </w:rPr>
              <w:t>FINANCIAL SANCTIONS: SYRIA</w:t>
            </w:r>
          </w:p>
          <w:p w:rsidR="0025054F" w:rsidRPr="0025054F" w:rsidRDefault="0025054F" w:rsidP="0025054F">
            <w:pPr>
              <w:spacing w:after="0" w:line="240" w:lineRule="auto"/>
              <w:ind w:right="-90"/>
              <w:jc w:val="center"/>
              <w:rPr>
                <w:rFonts w:ascii="Arial" w:hAnsi="Arial" w:cs="Arial"/>
                <w:b/>
                <w:sz w:val="24"/>
                <w:szCs w:val="24"/>
              </w:rPr>
            </w:pPr>
          </w:p>
          <w:p w:rsidR="00EF0E14" w:rsidRPr="0025054F" w:rsidRDefault="00EF0E14" w:rsidP="0025054F">
            <w:pPr>
              <w:spacing w:after="0" w:line="240" w:lineRule="auto"/>
              <w:ind w:right="-90"/>
              <w:jc w:val="center"/>
              <w:rPr>
                <w:rFonts w:ascii="Arial" w:hAnsi="Arial" w:cs="Arial"/>
                <w:b/>
                <w:sz w:val="24"/>
                <w:szCs w:val="24"/>
              </w:rPr>
            </w:pPr>
            <w:r w:rsidRPr="0025054F">
              <w:rPr>
                <w:rFonts w:ascii="Arial" w:hAnsi="Arial" w:cs="Arial"/>
                <w:b/>
                <w:sz w:val="24"/>
                <w:szCs w:val="24"/>
              </w:rPr>
              <w:t>COUNCIL IMPLEMENTING REGULATION (EU) NO 1105/2014</w:t>
            </w:r>
          </w:p>
          <w:p w:rsidR="0025054F" w:rsidRPr="0025054F" w:rsidRDefault="0025054F" w:rsidP="0025054F">
            <w:pPr>
              <w:spacing w:after="0" w:line="240" w:lineRule="auto"/>
              <w:ind w:right="-90"/>
              <w:jc w:val="center"/>
              <w:rPr>
                <w:rFonts w:ascii="Arial" w:hAnsi="Arial" w:cs="Arial"/>
                <w:b/>
                <w:sz w:val="24"/>
                <w:szCs w:val="24"/>
              </w:rPr>
            </w:pPr>
          </w:p>
          <w:p w:rsidR="00EF0E14" w:rsidRPr="0025054F" w:rsidRDefault="00EF0E14" w:rsidP="0025054F">
            <w:pPr>
              <w:spacing w:after="0" w:line="240" w:lineRule="auto"/>
              <w:ind w:right="-90"/>
              <w:jc w:val="center"/>
              <w:rPr>
                <w:rFonts w:ascii="Arial" w:hAnsi="Arial" w:cs="Arial"/>
                <w:b/>
                <w:sz w:val="24"/>
                <w:szCs w:val="24"/>
              </w:rPr>
            </w:pPr>
            <w:r w:rsidRPr="0025054F">
              <w:rPr>
                <w:rFonts w:ascii="Arial" w:hAnsi="Arial" w:cs="Arial"/>
                <w:b/>
                <w:sz w:val="24"/>
                <w:szCs w:val="24"/>
              </w:rPr>
              <w:t>AMENDING ANNEX II TO COUNCIL REGULATION (EU) NO 36/2012</w:t>
            </w:r>
          </w:p>
          <w:p w:rsidR="0025054F" w:rsidRDefault="0025054F" w:rsidP="00EF0E14">
            <w:pPr>
              <w:spacing w:after="0" w:line="240" w:lineRule="auto"/>
              <w:ind w:right="-90"/>
              <w:jc w:val="both"/>
              <w:rPr>
                <w:rFonts w:ascii="Arial" w:hAnsi="Arial" w:cs="Arial"/>
                <w:sz w:val="24"/>
                <w:szCs w:val="24"/>
              </w:rPr>
            </w:pPr>
          </w:p>
          <w:p w:rsidR="0025054F" w:rsidRPr="0025054F" w:rsidRDefault="0025054F" w:rsidP="00EF0E14">
            <w:pPr>
              <w:spacing w:after="0" w:line="240" w:lineRule="auto"/>
              <w:ind w:right="-90"/>
              <w:jc w:val="both"/>
              <w:rPr>
                <w:rFonts w:ascii="Arial" w:hAnsi="Arial" w:cs="Arial"/>
                <w:b/>
                <w:sz w:val="24"/>
                <w:szCs w:val="24"/>
                <w:u w:val="single"/>
              </w:rPr>
            </w:pPr>
          </w:p>
          <w:p w:rsidR="00EF0E14" w:rsidRPr="0025054F" w:rsidRDefault="00EF0E14" w:rsidP="00EF0E14">
            <w:pPr>
              <w:spacing w:after="0" w:line="240" w:lineRule="auto"/>
              <w:ind w:right="-90"/>
              <w:jc w:val="both"/>
              <w:rPr>
                <w:rFonts w:ascii="Arial" w:hAnsi="Arial" w:cs="Arial"/>
                <w:b/>
                <w:sz w:val="24"/>
                <w:szCs w:val="24"/>
                <w:u w:val="single"/>
              </w:rPr>
            </w:pPr>
            <w:r w:rsidRPr="0025054F">
              <w:rPr>
                <w:rFonts w:ascii="Arial" w:hAnsi="Arial" w:cs="Arial"/>
                <w:b/>
                <w:sz w:val="24"/>
                <w:szCs w:val="24"/>
                <w:u w:val="single"/>
              </w:rPr>
              <w:t>ADDITIONS</w:t>
            </w:r>
          </w:p>
          <w:p w:rsidR="0025054F" w:rsidRPr="00EF0E14" w:rsidRDefault="0025054F" w:rsidP="00EF0E14">
            <w:pPr>
              <w:spacing w:after="0" w:line="240" w:lineRule="auto"/>
              <w:ind w:right="-90"/>
              <w:jc w:val="both"/>
              <w:rPr>
                <w:rFonts w:ascii="Arial" w:hAnsi="Arial" w:cs="Arial"/>
                <w:sz w:val="24"/>
                <w:szCs w:val="24"/>
              </w:rPr>
            </w:pPr>
          </w:p>
          <w:p w:rsidR="00EF0E14" w:rsidRPr="0025054F" w:rsidRDefault="00EF0E14" w:rsidP="00EF0E14">
            <w:pPr>
              <w:spacing w:after="0" w:line="240" w:lineRule="auto"/>
              <w:ind w:right="-90"/>
              <w:jc w:val="both"/>
              <w:rPr>
                <w:rFonts w:ascii="Arial" w:hAnsi="Arial" w:cs="Arial"/>
                <w:b/>
                <w:sz w:val="24"/>
                <w:szCs w:val="24"/>
              </w:rPr>
            </w:pPr>
            <w:r w:rsidRPr="0025054F">
              <w:rPr>
                <w:rFonts w:ascii="Arial" w:hAnsi="Arial" w:cs="Arial"/>
                <w:b/>
                <w:sz w:val="24"/>
                <w:szCs w:val="24"/>
              </w:rPr>
              <w:t>Individuals</w:t>
            </w:r>
          </w:p>
          <w:p w:rsidR="0025054F" w:rsidRPr="00EF0E14" w:rsidRDefault="0025054F" w:rsidP="00EF0E14">
            <w:pPr>
              <w:spacing w:after="0" w:line="240" w:lineRule="auto"/>
              <w:ind w:right="-90"/>
              <w:jc w:val="both"/>
              <w:rPr>
                <w:rFonts w:ascii="Arial" w:hAnsi="Arial" w:cs="Arial"/>
                <w:sz w:val="24"/>
                <w:szCs w:val="24"/>
              </w:rPr>
            </w:pPr>
          </w:p>
          <w:p w:rsidR="00EF0E14" w:rsidRPr="0025054F" w:rsidRDefault="00EF0E14" w:rsidP="00EF0E14">
            <w:pPr>
              <w:spacing w:after="0" w:line="240" w:lineRule="auto"/>
              <w:ind w:right="-90"/>
              <w:jc w:val="both"/>
              <w:rPr>
                <w:rFonts w:ascii="Arial" w:hAnsi="Arial" w:cs="Arial"/>
                <w:b/>
                <w:sz w:val="24"/>
                <w:szCs w:val="24"/>
              </w:rPr>
            </w:pPr>
            <w:r w:rsidRPr="0025054F">
              <w:rPr>
                <w:rFonts w:ascii="Arial" w:hAnsi="Arial" w:cs="Arial"/>
                <w:b/>
                <w:sz w:val="24"/>
                <w:szCs w:val="24"/>
              </w:rPr>
              <w:t>ABDALLAH, Khalaf, Souleymane</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DOB: --/--/1960. </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POB: Deir Ezzor </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a.k.a: AL- ABDULLAH, Khalaf, Sleiman </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Position: Minister of Labour </w:t>
            </w:r>
          </w:p>
          <w:p w:rsid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Group ID: 13155. </w:t>
            </w:r>
          </w:p>
          <w:p w:rsidR="0025054F" w:rsidRPr="00EF0E14" w:rsidRDefault="0025054F" w:rsidP="00EF0E14">
            <w:pPr>
              <w:spacing w:after="0" w:line="240" w:lineRule="auto"/>
              <w:ind w:right="-90"/>
              <w:jc w:val="both"/>
              <w:rPr>
                <w:rFonts w:ascii="Arial" w:hAnsi="Arial" w:cs="Arial"/>
                <w:sz w:val="24"/>
                <w:szCs w:val="24"/>
              </w:rPr>
            </w:pPr>
          </w:p>
          <w:p w:rsidR="00EF0E14" w:rsidRPr="0025054F" w:rsidRDefault="00EF0E14" w:rsidP="00EF0E14">
            <w:pPr>
              <w:spacing w:after="0" w:line="240" w:lineRule="auto"/>
              <w:ind w:right="-90"/>
              <w:jc w:val="both"/>
              <w:rPr>
                <w:rFonts w:ascii="Arial" w:hAnsi="Arial" w:cs="Arial"/>
                <w:b/>
                <w:sz w:val="24"/>
                <w:szCs w:val="24"/>
              </w:rPr>
            </w:pPr>
            <w:r w:rsidRPr="0025054F">
              <w:rPr>
                <w:rFonts w:ascii="Arial" w:hAnsi="Arial" w:cs="Arial"/>
                <w:b/>
                <w:sz w:val="24"/>
                <w:szCs w:val="24"/>
              </w:rPr>
              <w:t>ABDULLAH, Abdelhamid, Khamis</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a.k.a: (1) ABDULLAH, Abdulhamid, Khamis </w:t>
            </w:r>
          </w:p>
          <w:p w:rsidR="00EF0E14" w:rsidRPr="00EF0E14" w:rsidRDefault="00EF0E14" w:rsidP="0025054F">
            <w:pPr>
              <w:spacing w:after="0" w:line="240" w:lineRule="auto"/>
              <w:ind w:right="-90" w:firstLine="630"/>
              <w:jc w:val="both"/>
              <w:rPr>
                <w:rFonts w:ascii="Arial" w:hAnsi="Arial" w:cs="Arial"/>
                <w:sz w:val="24"/>
                <w:szCs w:val="24"/>
              </w:rPr>
            </w:pPr>
            <w:r w:rsidRPr="00EF0E14">
              <w:rPr>
                <w:rFonts w:ascii="Arial" w:hAnsi="Arial" w:cs="Arial"/>
                <w:sz w:val="24"/>
                <w:szCs w:val="24"/>
              </w:rPr>
              <w:t xml:space="preserve">(2) ADBALLA, Abdelhamid, Khamis, Ahmad </w:t>
            </w:r>
          </w:p>
          <w:p w:rsidR="00EF0E14" w:rsidRPr="00EF0E14" w:rsidRDefault="00EF0E14" w:rsidP="0025054F">
            <w:pPr>
              <w:spacing w:after="0" w:line="240" w:lineRule="auto"/>
              <w:ind w:right="-90" w:firstLine="630"/>
              <w:jc w:val="both"/>
              <w:rPr>
                <w:rFonts w:ascii="Arial" w:hAnsi="Arial" w:cs="Arial"/>
                <w:sz w:val="24"/>
                <w:szCs w:val="24"/>
              </w:rPr>
            </w:pPr>
            <w:r w:rsidRPr="00EF0E14">
              <w:rPr>
                <w:rFonts w:ascii="Arial" w:hAnsi="Arial" w:cs="Arial"/>
                <w:sz w:val="24"/>
                <w:szCs w:val="24"/>
              </w:rPr>
              <w:t xml:space="preserve">(3) KHAMIS, Hamid </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Position: Chairman of Overseas Petroleum Trading Company (OPT) </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Other Information: Overseas Petroleum Trading Company (OPT) is a listed entity. </w:t>
            </w:r>
          </w:p>
          <w:p w:rsid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Group ID: 13164. </w:t>
            </w:r>
          </w:p>
          <w:p w:rsidR="0025054F" w:rsidRPr="00EF0E14" w:rsidRDefault="0025054F" w:rsidP="00EF0E14">
            <w:pPr>
              <w:spacing w:after="0" w:line="240" w:lineRule="auto"/>
              <w:ind w:right="-90"/>
              <w:jc w:val="both"/>
              <w:rPr>
                <w:rFonts w:ascii="Arial" w:hAnsi="Arial" w:cs="Arial"/>
                <w:sz w:val="24"/>
                <w:szCs w:val="24"/>
              </w:rPr>
            </w:pPr>
          </w:p>
          <w:p w:rsidR="00EF0E14" w:rsidRPr="0025054F" w:rsidRDefault="00EF0E14" w:rsidP="00EF0E14">
            <w:pPr>
              <w:spacing w:after="0" w:line="240" w:lineRule="auto"/>
              <w:ind w:right="-90"/>
              <w:jc w:val="both"/>
              <w:rPr>
                <w:rFonts w:ascii="Arial" w:hAnsi="Arial" w:cs="Arial"/>
                <w:b/>
                <w:sz w:val="24"/>
                <w:szCs w:val="24"/>
              </w:rPr>
            </w:pPr>
            <w:r w:rsidRPr="0025054F">
              <w:rPr>
                <w:rFonts w:ascii="Arial" w:hAnsi="Arial" w:cs="Arial"/>
                <w:b/>
                <w:sz w:val="24"/>
                <w:szCs w:val="24"/>
              </w:rPr>
              <w:t>BEK, Ghazwan, Kheir</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DOB: --/--/1961. </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POB: Latakia </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a.k.a: BEK, Ghazqan, Kheir </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Position: Minister of Transport </w:t>
            </w:r>
          </w:p>
          <w:p w:rsid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Group ID: 13160. </w:t>
            </w:r>
          </w:p>
          <w:p w:rsidR="0025054F" w:rsidRPr="00EF0E14" w:rsidRDefault="0025054F" w:rsidP="00EF0E14">
            <w:pPr>
              <w:spacing w:after="0" w:line="240" w:lineRule="auto"/>
              <w:ind w:right="-90"/>
              <w:jc w:val="both"/>
              <w:rPr>
                <w:rFonts w:ascii="Arial" w:hAnsi="Arial" w:cs="Arial"/>
                <w:sz w:val="24"/>
                <w:szCs w:val="24"/>
              </w:rPr>
            </w:pPr>
          </w:p>
          <w:p w:rsidR="00EF0E14" w:rsidRPr="0025054F" w:rsidRDefault="00EF0E14" w:rsidP="00EF0E14">
            <w:pPr>
              <w:spacing w:after="0" w:line="240" w:lineRule="auto"/>
              <w:ind w:right="-90"/>
              <w:jc w:val="both"/>
              <w:rPr>
                <w:rFonts w:ascii="Arial" w:hAnsi="Arial" w:cs="Arial"/>
                <w:b/>
                <w:sz w:val="24"/>
                <w:szCs w:val="24"/>
              </w:rPr>
            </w:pPr>
            <w:r w:rsidRPr="0025054F">
              <w:rPr>
                <w:rFonts w:ascii="Arial" w:hAnsi="Arial" w:cs="Arial"/>
                <w:b/>
                <w:sz w:val="24"/>
                <w:szCs w:val="24"/>
              </w:rPr>
              <w:t>BILAL, Mohammed</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Title: Colonel </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a.k.a: BILAL, Lieutenant Colonel, Muhammad </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Position: Senior officer in the Air Force Intelligence Service of Syria </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Other Information: He is associated with the listed Scientific Studies Research Centre (SSRC). </w:t>
            </w:r>
          </w:p>
          <w:p w:rsid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Group ID: 13162. </w:t>
            </w:r>
          </w:p>
          <w:p w:rsidR="0025054F" w:rsidRPr="00EF0E14" w:rsidRDefault="0025054F" w:rsidP="00EF0E14">
            <w:pPr>
              <w:spacing w:after="0" w:line="240" w:lineRule="auto"/>
              <w:ind w:right="-90"/>
              <w:jc w:val="both"/>
              <w:rPr>
                <w:rFonts w:ascii="Arial" w:hAnsi="Arial" w:cs="Arial"/>
                <w:sz w:val="24"/>
                <w:szCs w:val="24"/>
              </w:rPr>
            </w:pPr>
          </w:p>
          <w:p w:rsidR="00EF0E14" w:rsidRPr="0025054F" w:rsidRDefault="00EF0E14" w:rsidP="00EF0E14">
            <w:pPr>
              <w:spacing w:after="0" w:line="240" w:lineRule="auto"/>
              <w:ind w:right="-90"/>
              <w:jc w:val="both"/>
              <w:rPr>
                <w:rFonts w:ascii="Arial" w:hAnsi="Arial" w:cs="Arial"/>
                <w:b/>
                <w:sz w:val="24"/>
                <w:szCs w:val="24"/>
              </w:rPr>
            </w:pPr>
            <w:r w:rsidRPr="0025054F">
              <w:rPr>
                <w:rFonts w:ascii="Arial" w:hAnsi="Arial" w:cs="Arial"/>
                <w:b/>
                <w:sz w:val="24"/>
                <w:szCs w:val="24"/>
              </w:rPr>
              <w:t>CHEIKHA, Kamal</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DOB: --/--/1961. </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POB: Damascus </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a.k.a: AL-SHEIKHA, Kamal </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Position: Minister of Water Resources </w:t>
            </w:r>
          </w:p>
          <w:p w:rsidR="0025054F"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Group ID: 13152. </w:t>
            </w:r>
          </w:p>
          <w:p w:rsidR="0025054F" w:rsidRDefault="0025054F" w:rsidP="00EF0E14">
            <w:pPr>
              <w:spacing w:after="0" w:line="240" w:lineRule="auto"/>
              <w:ind w:right="-90"/>
              <w:jc w:val="both"/>
              <w:rPr>
                <w:rFonts w:ascii="Arial" w:hAnsi="Arial" w:cs="Arial"/>
                <w:sz w:val="24"/>
                <w:szCs w:val="24"/>
              </w:rPr>
            </w:pPr>
          </w:p>
          <w:p w:rsidR="00EF0E14" w:rsidRPr="0025054F" w:rsidRDefault="00EF0E14" w:rsidP="00EF0E14">
            <w:pPr>
              <w:spacing w:after="0" w:line="240" w:lineRule="auto"/>
              <w:ind w:right="-90"/>
              <w:jc w:val="both"/>
              <w:rPr>
                <w:rFonts w:ascii="Arial" w:hAnsi="Arial" w:cs="Arial"/>
                <w:b/>
                <w:sz w:val="24"/>
                <w:szCs w:val="24"/>
              </w:rPr>
            </w:pPr>
            <w:r w:rsidRPr="0025054F">
              <w:rPr>
                <w:rFonts w:ascii="Arial" w:hAnsi="Arial" w:cs="Arial"/>
                <w:b/>
                <w:sz w:val="24"/>
                <w:szCs w:val="24"/>
              </w:rPr>
              <w:lastRenderedPageBreak/>
              <w:t xml:space="preserve">FARAHAT, Mohamed </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a.k.a: FARAHAT, Muhammad </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Position: Vice-President of Finance and Administration at Tri-Ocean Energy </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Other Information: Tri-Ocean Energy is a listed entity. </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Group ID: 13163. </w:t>
            </w:r>
          </w:p>
          <w:p w:rsidR="0025054F" w:rsidRDefault="0025054F" w:rsidP="00EF0E14">
            <w:pPr>
              <w:spacing w:after="0" w:line="240" w:lineRule="auto"/>
              <w:ind w:right="-90"/>
              <w:jc w:val="both"/>
              <w:rPr>
                <w:rFonts w:ascii="Arial" w:hAnsi="Arial" w:cs="Arial"/>
                <w:sz w:val="24"/>
                <w:szCs w:val="24"/>
              </w:rPr>
            </w:pPr>
          </w:p>
          <w:p w:rsidR="00EF0E14" w:rsidRPr="0025054F" w:rsidRDefault="00EF0E14" w:rsidP="00EF0E14">
            <w:pPr>
              <w:spacing w:after="0" w:line="240" w:lineRule="auto"/>
              <w:ind w:right="-90"/>
              <w:jc w:val="both"/>
              <w:rPr>
                <w:rFonts w:ascii="Arial" w:hAnsi="Arial" w:cs="Arial"/>
                <w:b/>
                <w:sz w:val="24"/>
                <w:szCs w:val="24"/>
              </w:rPr>
            </w:pPr>
            <w:r w:rsidRPr="0025054F">
              <w:rPr>
                <w:rFonts w:ascii="Arial" w:hAnsi="Arial" w:cs="Arial"/>
                <w:b/>
                <w:sz w:val="24"/>
                <w:szCs w:val="24"/>
              </w:rPr>
              <w:t>GHANNAN, Ghassan, Ahmed</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Title: Major General </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a.k.a: (1) GHANEM, Brigadier General, Ghassan, Ahmad </w:t>
            </w:r>
          </w:p>
          <w:p w:rsidR="00EF0E14" w:rsidRPr="00EF0E14" w:rsidRDefault="00EF0E14" w:rsidP="0025054F">
            <w:pPr>
              <w:spacing w:after="0" w:line="240" w:lineRule="auto"/>
              <w:ind w:left="630" w:right="-90"/>
              <w:jc w:val="both"/>
              <w:rPr>
                <w:rFonts w:ascii="Arial" w:hAnsi="Arial" w:cs="Arial"/>
                <w:sz w:val="24"/>
                <w:szCs w:val="24"/>
              </w:rPr>
            </w:pPr>
            <w:r w:rsidRPr="00EF0E14">
              <w:rPr>
                <w:rFonts w:ascii="Arial" w:hAnsi="Arial" w:cs="Arial"/>
                <w:sz w:val="24"/>
                <w:szCs w:val="24"/>
              </w:rPr>
              <w:t xml:space="preserve">(2) GHANNAN, Major General, Ghassan </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Position: Commander of the 155 Missile Brigade </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Other Information: Associated with Maher al- Assad. </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Group ID: 13161. </w:t>
            </w:r>
          </w:p>
          <w:p w:rsidR="0025054F" w:rsidRDefault="0025054F" w:rsidP="00EF0E14">
            <w:pPr>
              <w:spacing w:after="0" w:line="240" w:lineRule="auto"/>
              <w:ind w:right="-90"/>
              <w:jc w:val="both"/>
              <w:rPr>
                <w:rFonts w:ascii="Arial" w:hAnsi="Arial" w:cs="Arial"/>
                <w:sz w:val="24"/>
                <w:szCs w:val="24"/>
              </w:rPr>
            </w:pPr>
          </w:p>
          <w:p w:rsidR="00EF0E14" w:rsidRPr="0025054F" w:rsidRDefault="00EF0E14" w:rsidP="00EF0E14">
            <w:pPr>
              <w:spacing w:after="0" w:line="240" w:lineRule="auto"/>
              <w:ind w:right="-90"/>
              <w:jc w:val="both"/>
              <w:rPr>
                <w:rFonts w:ascii="Arial" w:hAnsi="Arial" w:cs="Arial"/>
                <w:b/>
                <w:sz w:val="24"/>
                <w:szCs w:val="24"/>
              </w:rPr>
            </w:pPr>
            <w:r w:rsidRPr="0025054F">
              <w:rPr>
                <w:rFonts w:ascii="Arial" w:hAnsi="Arial" w:cs="Arial"/>
                <w:b/>
                <w:sz w:val="24"/>
                <w:szCs w:val="24"/>
              </w:rPr>
              <w:t>GHAZAL, Mohammad, Walid</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DOB: --/--/1951. </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POB: Aleppo </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Position: Minister of Housing and Urban Development </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Group ID: 13154. </w:t>
            </w:r>
          </w:p>
          <w:p w:rsidR="0025054F" w:rsidRDefault="0025054F" w:rsidP="00EF0E14">
            <w:pPr>
              <w:spacing w:after="0" w:line="240" w:lineRule="auto"/>
              <w:ind w:right="-90"/>
              <w:jc w:val="both"/>
              <w:rPr>
                <w:rFonts w:ascii="Arial" w:hAnsi="Arial" w:cs="Arial"/>
                <w:sz w:val="24"/>
                <w:szCs w:val="24"/>
              </w:rPr>
            </w:pPr>
          </w:p>
          <w:p w:rsidR="00EF0E14" w:rsidRPr="0025054F" w:rsidRDefault="00EF0E14" w:rsidP="00EF0E14">
            <w:pPr>
              <w:spacing w:after="0" w:line="240" w:lineRule="auto"/>
              <w:ind w:right="-90"/>
              <w:jc w:val="both"/>
              <w:rPr>
                <w:rFonts w:ascii="Arial" w:hAnsi="Arial" w:cs="Arial"/>
                <w:b/>
                <w:sz w:val="24"/>
                <w:szCs w:val="24"/>
              </w:rPr>
            </w:pPr>
            <w:r w:rsidRPr="0025054F">
              <w:rPr>
                <w:rFonts w:ascii="Arial" w:hAnsi="Arial" w:cs="Arial"/>
                <w:b/>
                <w:sz w:val="24"/>
                <w:szCs w:val="24"/>
              </w:rPr>
              <w:t xml:space="preserve">JALALI, Mohamad, Ghazi </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DOB: --/--/1969. </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POB: Damascus </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a.k.a: AL-JALALI, Mohammad, Ghazi </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Position: Minister of Communications and Technology </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Group ID: 13151. </w:t>
            </w:r>
          </w:p>
          <w:p w:rsidR="0025054F" w:rsidRDefault="0025054F" w:rsidP="00EF0E14">
            <w:pPr>
              <w:spacing w:after="0" w:line="240" w:lineRule="auto"/>
              <w:ind w:right="-90"/>
              <w:jc w:val="both"/>
              <w:rPr>
                <w:rFonts w:ascii="Arial" w:hAnsi="Arial" w:cs="Arial"/>
                <w:sz w:val="24"/>
                <w:szCs w:val="24"/>
              </w:rPr>
            </w:pPr>
          </w:p>
          <w:p w:rsidR="00EF0E14" w:rsidRPr="0025054F" w:rsidRDefault="00EF0E14" w:rsidP="00EF0E14">
            <w:pPr>
              <w:spacing w:after="0" w:line="240" w:lineRule="auto"/>
              <w:ind w:right="-90"/>
              <w:jc w:val="both"/>
              <w:rPr>
                <w:rFonts w:ascii="Arial" w:hAnsi="Arial" w:cs="Arial"/>
                <w:b/>
                <w:sz w:val="24"/>
                <w:szCs w:val="24"/>
              </w:rPr>
            </w:pPr>
            <w:r w:rsidRPr="0025054F">
              <w:rPr>
                <w:rFonts w:ascii="Arial" w:hAnsi="Arial" w:cs="Arial"/>
                <w:b/>
                <w:sz w:val="24"/>
                <w:szCs w:val="24"/>
              </w:rPr>
              <w:t>JAZA'IRI, Houmam</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DOB: --/--/1977. </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a.k.a: AL- JAZAERI, Humam </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Position: Minister of Economy and Foreign Trade </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Group ID: 13148. </w:t>
            </w:r>
          </w:p>
          <w:p w:rsidR="0025054F" w:rsidRDefault="0025054F" w:rsidP="00EF0E14">
            <w:pPr>
              <w:spacing w:after="0" w:line="240" w:lineRule="auto"/>
              <w:ind w:right="-90"/>
              <w:jc w:val="both"/>
              <w:rPr>
                <w:rFonts w:ascii="Arial" w:hAnsi="Arial" w:cs="Arial"/>
                <w:sz w:val="24"/>
                <w:szCs w:val="24"/>
              </w:rPr>
            </w:pPr>
          </w:p>
          <w:p w:rsidR="00EF0E14" w:rsidRPr="0025054F" w:rsidRDefault="00EF0E14" w:rsidP="00EF0E14">
            <w:pPr>
              <w:spacing w:after="0" w:line="240" w:lineRule="auto"/>
              <w:ind w:right="-90"/>
              <w:jc w:val="both"/>
              <w:rPr>
                <w:rFonts w:ascii="Arial" w:hAnsi="Arial" w:cs="Arial"/>
                <w:b/>
                <w:sz w:val="24"/>
                <w:szCs w:val="24"/>
              </w:rPr>
            </w:pPr>
            <w:r w:rsidRPr="0025054F">
              <w:rPr>
                <w:rFonts w:ascii="Arial" w:hAnsi="Arial" w:cs="Arial"/>
                <w:b/>
                <w:sz w:val="24"/>
                <w:szCs w:val="24"/>
              </w:rPr>
              <w:t xml:space="preserve">KHALIL, Issam </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DOB: --/--/1965. </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POB: Banias </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Position: Minister of Culture </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Group ID: 13158. </w:t>
            </w:r>
          </w:p>
          <w:p w:rsidR="0025054F" w:rsidRDefault="0025054F" w:rsidP="00EF0E14">
            <w:pPr>
              <w:spacing w:after="0" w:line="240" w:lineRule="auto"/>
              <w:ind w:right="-90"/>
              <w:jc w:val="both"/>
              <w:rPr>
                <w:rFonts w:ascii="Arial" w:hAnsi="Arial" w:cs="Arial"/>
                <w:sz w:val="24"/>
                <w:szCs w:val="24"/>
              </w:rPr>
            </w:pPr>
          </w:p>
          <w:p w:rsidR="00EF0E14" w:rsidRPr="0025054F" w:rsidRDefault="00EF0E14" w:rsidP="00EF0E14">
            <w:pPr>
              <w:spacing w:after="0" w:line="240" w:lineRule="auto"/>
              <w:ind w:right="-90"/>
              <w:jc w:val="both"/>
              <w:rPr>
                <w:rFonts w:ascii="Arial" w:hAnsi="Arial" w:cs="Arial"/>
                <w:b/>
                <w:sz w:val="24"/>
                <w:szCs w:val="24"/>
              </w:rPr>
            </w:pPr>
            <w:r w:rsidRPr="0025054F">
              <w:rPr>
                <w:rFonts w:ascii="Arial" w:hAnsi="Arial" w:cs="Arial"/>
                <w:b/>
                <w:sz w:val="24"/>
                <w:szCs w:val="24"/>
              </w:rPr>
              <w:t xml:space="preserve">MARDINI, Mohamad, Amer </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DOB: --/--/1959. </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POB: Damascus </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a.k.a: MARDINI, Mohammad, Amer </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Position: Minister of Higher Education </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Group ID: 13149. </w:t>
            </w:r>
          </w:p>
          <w:p w:rsidR="0025054F" w:rsidRDefault="0025054F" w:rsidP="00EF0E14">
            <w:pPr>
              <w:spacing w:after="0" w:line="240" w:lineRule="auto"/>
              <w:ind w:right="-90"/>
              <w:jc w:val="both"/>
              <w:rPr>
                <w:rFonts w:ascii="Arial" w:hAnsi="Arial" w:cs="Arial"/>
                <w:sz w:val="24"/>
                <w:szCs w:val="24"/>
              </w:rPr>
            </w:pPr>
          </w:p>
          <w:p w:rsidR="00EF0E14" w:rsidRPr="0025054F" w:rsidRDefault="00EF0E14" w:rsidP="00EF0E14">
            <w:pPr>
              <w:spacing w:after="0" w:line="240" w:lineRule="auto"/>
              <w:ind w:right="-90"/>
              <w:jc w:val="both"/>
              <w:rPr>
                <w:rFonts w:ascii="Arial" w:hAnsi="Arial" w:cs="Arial"/>
                <w:b/>
                <w:sz w:val="24"/>
                <w:szCs w:val="24"/>
              </w:rPr>
            </w:pPr>
            <w:r w:rsidRPr="0025054F">
              <w:rPr>
                <w:rFonts w:ascii="Arial" w:hAnsi="Arial" w:cs="Arial"/>
                <w:b/>
                <w:sz w:val="24"/>
                <w:szCs w:val="24"/>
              </w:rPr>
              <w:t>MOUAYYAD, Mohammad, Mouti'</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DOB: --/--/1968. </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POB: Ariha (Idlib) </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a.k.a: MOAYYAD, Mohammad, Muti'a </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lastRenderedPageBreak/>
              <w:t xml:space="preserve">Position: State Minister </w:t>
            </w:r>
          </w:p>
          <w:p w:rsidR="0025054F"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Group ID: 13159. </w:t>
            </w:r>
          </w:p>
          <w:p w:rsidR="0025054F" w:rsidRDefault="0025054F" w:rsidP="00EF0E14">
            <w:pPr>
              <w:spacing w:after="0" w:line="240" w:lineRule="auto"/>
              <w:ind w:right="-90"/>
              <w:jc w:val="both"/>
              <w:rPr>
                <w:rFonts w:ascii="Arial" w:hAnsi="Arial" w:cs="Arial"/>
                <w:sz w:val="24"/>
                <w:szCs w:val="24"/>
              </w:rPr>
            </w:pPr>
          </w:p>
          <w:p w:rsidR="00EF0E14" w:rsidRPr="0025054F" w:rsidRDefault="00EF0E14" w:rsidP="00EF0E14">
            <w:pPr>
              <w:spacing w:after="0" w:line="240" w:lineRule="auto"/>
              <w:ind w:right="-90"/>
              <w:jc w:val="both"/>
              <w:rPr>
                <w:rFonts w:ascii="Arial" w:hAnsi="Arial" w:cs="Arial"/>
                <w:b/>
                <w:sz w:val="24"/>
                <w:szCs w:val="24"/>
              </w:rPr>
            </w:pPr>
            <w:r w:rsidRPr="0025054F">
              <w:rPr>
                <w:rFonts w:ascii="Arial" w:hAnsi="Arial" w:cs="Arial"/>
                <w:b/>
                <w:sz w:val="24"/>
                <w:szCs w:val="24"/>
              </w:rPr>
              <w:t>NOURI, Hassan</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DOB: 09/02/1960. </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a.k.a: AL-NOURI, Hassan </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Position: Minister of Administrative Development </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Group ID: 13153. </w:t>
            </w:r>
          </w:p>
          <w:p w:rsidR="0025054F" w:rsidRDefault="0025054F" w:rsidP="00EF0E14">
            <w:pPr>
              <w:spacing w:after="0" w:line="240" w:lineRule="auto"/>
              <w:ind w:right="-90"/>
              <w:jc w:val="both"/>
              <w:rPr>
                <w:rFonts w:ascii="Arial" w:hAnsi="Arial" w:cs="Arial"/>
                <w:sz w:val="24"/>
                <w:szCs w:val="24"/>
              </w:rPr>
            </w:pPr>
          </w:p>
          <w:p w:rsidR="00EF0E14" w:rsidRPr="0025054F" w:rsidRDefault="00EF0E14" w:rsidP="00EF0E14">
            <w:pPr>
              <w:spacing w:after="0" w:line="240" w:lineRule="auto"/>
              <w:ind w:right="-90"/>
              <w:jc w:val="both"/>
              <w:rPr>
                <w:rFonts w:ascii="Arial" w:hAnsi="Arial" w:cs="Arial"/>
                <w:b/>
                <w:sz w:val="24"/>
                <w:szCs w:val="24"/>
              </w:rPr>
            </w:pPr>
            <w:r w:rsidRPr="0025054F">
              <w:rPr>
                <w:rFonts w:ascii="Arial" w:hAnsi="Arial" w:cs="Arial"/>
                <w:b/>
                <w:sz w:val="24"/>
                <w:szCs w:val="24"/>
              </w:rPr>
              <w:t>SAFIYEH, Hassan</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DOB: --/--/1949. </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POB: Latakia </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a.k.a: SAFIYE, Hassan </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Position: Minister of Internal Trade and Consumer Protection </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Group ID: 13157. </w:t>
            </w:r>
          </w:p>
          <w:p w:rsidR="0025054F" w:rsidRDefault="0025054F" w:rsidP="00EF0E14">
            <w:pPr>
              <w:spacing w:after="0" w:line="240" w:lineRule="auto"/>
              <w:ind w:right="-90"/>
              <w:jc w:val="both"/>
              <w:rPr>
                <w:rFonts w:ascii="Arial" w:hAnsi="Arial" w:cs="Arial"/>
                <w:sz w:val="24"/>
                <w:szCs w:val="24"/>
              </w:rPr>
            </w:pPr>
          </w:p>
          <w:p w:rsidR="00EF0E14" w:rsidRPr="0025054F" w:rsidRDefault="00EF0E14" w:rsidP="00EF0E14">
            <w:pPr>
              <w:spacing w:after="0" w:line="240" w:lineRule="auto"/>
              <w:ind w:right="-90"/>
              <w:jc w:val="both"/>
              <w:rPr>
                <w:rFonts w:ascii="Arial" w:hAnsi="Arial" w:cs="Arial"/>
                <w:b/>
                <w:sz w:val="24"/>
                <w:szCs w:val="24"/>
              </w:rPr>
            </w:pPr>
            <w:r w:rsidRPr="0025054F">
              <w:rPr>
                <w:rFonts w:ascii="Arial" w:hAnsi="Arial" w:cs="Arial"/>
                <w:b/>
                <w:sz w:val="24"/>
                <w:szCs w:val="24"/>
              </w:rPr>
              <w:t>YAZAJI, Nizar, Wahbeh</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DOB: --/--/1961. </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POB: Damascus </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a.k.a: YAZIGI, Nizar, Wehbe </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Position: Minister of Health </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Group ID: 13156.</w:t>
            </w:r>
          </w:p>
          <w:p w:rsidR="0025054F" w:rsidRDefault="0025054F" w:rsidP="00EF0E14">
            <w:pPr>
              <w:spacing w:after="0" w:line="240" w:lineRule="auto"/>
              <w:ind w:right="-90"/>
              <w:jc w:val="both"/>
              <w:rPr>
                <w:rFonts w:ascii="Arial" w:hAnsi="Arial" w:cs="Arial"/>
                <w:sz w:val="24"/>
                <w:szCs w:val="24"/>
              </w:rPr>
            </w:pPr>
          </w:p>
          <w:p w:rsidR="0025054F" w:rsidRDefault="0025054F" w:rsidP="00EF0E14">
            <w:pPr>
              <w:spacing w:after="0" w:line="240" w:lineRule="auto"/>
              <w:ind w:right="-90"/>
              <w:jc w:val="both"/>
              <w:rPr>
                <w:rFonts w:ascii="Arial" w:hAnsi="Arial" w:cs="Arial"/>
                <w:sz w:val="24"/>
                <w:szCs w:val="24"/>
              </w:rPr>
            </w:pPr>
          </w:p>
          <w:p w:rsidR="00EF0E14" w:rsidRPr="0025054F" w:rsidRDefault="00EF0E14" w:rsidP="00EF0E14">
            <w:pPr>
              <w:spacing w:after="0" w:line="240" w:lineRule="auto"/>
              <w:ind w:right="-90"/>
              <w:jc w:val="both"/>
              <w:rPr>
                <w:rFonts w:ascii="Arial" w:hAnsi="Arial" w:cs="Arial"/>
                <w:b/>
                <w:sz w:val="24"/>
                <w:szCs w:val="24"/>
              </w:rPr>
            </w:pPr>
            <w:r w:rsidRPr="0025054F">
              <w:rPr>
                <w:rFonts w:ascii="Arial" w:hAnsi="Arial" w:cs="Arial"/>
                <w:b/>
                <w:sz w:val="24"/>
                <w:szCs w:val="24"/>
              </w:rPr>
              <w:t>Entities</w:t>
            </w:r>
          </w:p>
          <w:p w:rsidR="0025054F" w:rsidRPr="00EF0E14" w:rsidRDefault="0025054F" w:rsidP="00EF0E14">
            <w:pPr>
              <w:spacing w:after="0" w:line="240" w:lineRule="auto"/>
              <w:ind w:right="-90"/>
              <w:jc w:val="both"/>
              <w:rPr>
                <w:rFonts w:ascii="Arial" w:hAnsi="Arial" w:cs="Arial"/>
                <w:sz w:val="24"/>
                <w:szCs w:val="24"/>
              </w:rPr>
            </w:pPr>
          </w:p>
          <w:p w:rsidR="00EF0E14" w:rsidRPr="0025054F" w:rsidRDefault="00EF0E14" w:rsidP="00EF0E14">
            <w:pPr>
              <w:spacing w:after="0" w:line="240" w:lineRule="auto"/>
              <w:ind w:right="-90"/>
              <w:jc w:val="both"/>
              <w:rPr>
                <w:rFonts w:ascii="Arial" w:hAnsi="Arial" w:cs="Arial"/>
                <w:b/>
                <w:sz w:val="24"/>
                <w:szCs w:val="24"/>
              </w:rPr>
            </w:pPr>
            <w:r w:rsidRPr="0025054F">
              <w:rPr>
                <w:rFonts w:ascii="Arial" w:hAnsi="Arial" w:cs="Arial"/>
                <w:b/>
                <w:sz w:val="24"/>
                <w:szCs w:val="24"/>
              </w:rPr>
              <w:t>ABDULKARIM GROUP</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a.k.a: (1) Al Karim for Trade and Industry </w:t>
            </w:r>
          </w:p>
          <w:p w:rsidR="00EF0E14" w:rsidRPr="00EF0E14" w:rsidRDefault="00EF0E14" w:rsidP="00E8393C">
            <w:pPr>
              <w:spacing w:after="0" w:line="240" w:lineRule="auto"/>
              <w:ind w:right="-90" w:firstLine="630"/>
              <w:jc w:val="both"/>
              <w:rPr>
                <w:rFonts w:ascii="Arial" w:hAnsi="Arial" w:cs="Arial"/>
                <w:sz w:val="24"/>
                <w:szCs w:val="24"/>
              </w:rPr>
            </w:pPr>
            <w:r w:rsidRPr="00EF0E14">
              <w:rPr>
                <w:rFonts w:ascii="Arial" w:hAnsi="Arial" w:cs="Arial"/>
                <w:sz w:val="24"/>
                <w:szCs w:val="24"/>
              </w:rPr>
              <w:t xml:space="preserve">(2) Al Karim Group Address: Damascus, Syria, 5797. </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Other Information: Parent company of Pangates with operational control of it. It is also </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associated with the listed Syrian oil company Sytrol. </w:t>
            </w:r>
          </w:p>
          <w:p w:rsid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Group ID: 13166. </w:t>
            </w:r>
          </w:p>
          <w:p w:rsidR="0025054F" w:rsidRPr="00EF0E14" w:rsidRDefault="0025054F" w:rsidP="00EF0E14">
            <w:pPr>
              <w:spacing w:after="0" w:line="240" w:lineRule="auto"/>
              <w:ind w:right="-90"/>
              <w:jc w:val="both"/>
              <w:rPr>
                <w:rFonts w:ascii="Arial" w:hAnsi="Arial" w:cs="Arial"/>
                <w:sz w:val="24"/>
                <w:szCs w:val="24"/>
              </w:rPr>
            </w:pPr>
          </w:p>
          <w:p w:rsidR="00EF0E14" w:rsidRPr="0025054F" w:rsidRDefault="00EF0E14" w:rsidP="00EF0E14">
            <w:pPr>
              <w:spacing w:after="0" w:line="240" w:lineRule="auto"/>
              <w:ind w:right="-90"/>
              <w:jc w:val="both"/>
              <w:rPr>
                <w:rFonts w:ascii="Arial" w:hAnsi="Arial" w:cs="Arial"/>
                <w:b/>
                <w:sz w:val="24"/>
                <w:szCs w:val="24"/>
              </w:rPr>
            </w:pPr>
            <w:r w:rsidRPr="0025054F">
              <w:rPr>
                <w:rFonts w:ascii="Arial" w:hAnsi="Arial" w:cs="Arial"/>
                <w:b/>
                <w:sz w:val="24"/>
                <w:szCs w:val="24"/>
              </w:rPr>
              <w:t>PANGATES INTERNATIONAL CORP LTD</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a.k.a: Pangates </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Address: Sharjah Airport International Free Zone, United Arab Emirates, PO Box 8177. </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Other Information: Pangates acts as an intermediary in the supply of oil to the Syrian regime. </w:t>
            </w:r>
          </w:p>
          <w:p w:rsid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Group ID: 13165.</w:t>
            </w:r>
          </w:p>
          <w:p w:rsidR="0025054F" w:rsidRPr="00EF0E14" w:rsidRDefault="0025054F" w:rsidP="00EF0E14">
            <w:pPr>
              <w:spacing w:after="0" w:line="240" w:lineRule="auto"/>
              <w:ind w:right="-90"/>
              <w:jc w:val="both"/>
              <w:rPr>
                <w:rFonts w:ascii="Arial" w:hAnsi="Arial" w:cs="Arial"/>
                <w:sz w:val="24"/>
                <w:szCs w:val="24"/>
              </w:rPr>
            </w:pPr>
          </w:p>
          <w:p w:rsidR="00EF0E14" w:rsidRDefault="00EF0E14" w:rsidP="00EF0E14">
            <w:pPr>
              <w:spacing w:after="0" w:line="240" w:lineRule="auto"/>
              <w:ind w:right="-90"/>
              <w:jc w:val="both"/>
              <w:rPr>
                <w:rFonts w:ascii="Arial" w:hAnsi="Arial" w:cs="Arial"/>
                <w:b/>
                <w:sz w:val="24"/>
                <w:szCs w:val="24"/>
                <w:u w:val="single"/>
              </w:rPr>
            </w:pPr>
            <w:r w:rsidRPr="0025054F">
              <w:rPr>
                <w:rFonts w:ascii="Arial" w:hAnsi="Arial" w:cs="Arial"/>
                <w:b/>
                <w:sz w:val="24"/>
                <w:szCs w:val="24"/>
                <w:u w:val="single"/>
              </w:rPr>
              <w:t>AMENDMENTS</w:t>
            </w:r>
          </w:p>
          <w:p w:rsidR="0025054F" w:rsidRPr="0025054F" w:rsidRDefault="0025054F" w:rsidP="00EF0E14">
            <w:pPr>
              <w:spacing w:after="0" w:line="240" w:lineRule="auto"/>
              <w:ind w:right="-90"/>
              <w:jc w:val="both"/>
              <w:rPr>
                <w:rFonts w:ascii="Arial" w:hAnsi="Arial" w:cs="Arial"/>
                <w:b/>
                <w:sz w:val="24"/>
                <w:szCs w:val="24"/>
                <w:u w:val="single"/>
              </w:rPr>
            </w:pPr>
          </w:p>
          <w:p w:rsid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Deleted information appears in strikethrough. Additional information appears in italics and is underlined.</w:t>
            </w:r>
          </w:p>
          <w:p w:rsidR="0025054F" w:rsidRPr="00EF0E14" w:rsidRDefault="0025054F" w:rsidP="00EF0E14">
            <w:pPr>
              <w:spacing w:after="0" w:line="240" w:lineRule="auto"/>
              <w:ind w:right="-90"/>
              <w:jc w:val="both"/>
              <w:rPr>
                <w:rFonts w:ascii="Arial" w:hAnsi="Arial" w:cs="Arial"/>
                <w:sz w:val="24"/>
                <w:szCs w:val="24"/>
              </w:rPr>
            </w:pPr>
          </w:p>
          <w:p w:rsidR="00EF0E14" w:rsidRPr="0025054F" w:rsidRDefault="00EF0E14" w:rsidP="00EF0E14">
            <w:pPr>
              <w:spacing w:after="0" w:line="240" w:lineRule="auto"/>
              <w:ind w:right="-90"/>
              <w:jc w:val="both"/>
              <w:rPr>
                <w:rFonts w:ascii="Arial" w:hAnsi="Arial" w:cs="Arial"/>
                <w:b/>
                <w:sz w:val="24"/>
                <w:szCs w:val="24"/>
              </w:rPr>
            </w:pPr>
            <w:r w:rsidRPr="0025054F">
              <w:rPr>
                <w:rFonts w:ascii="Arial" w:hAnsi="Arial" w:cs="Arial"/>
                <w:b/>
                <w:sz w:val="24"/>
                <w:szCs w:val="24"/>
              </w:rPr>
              <w:t>Individuals</w:t>
            </w:r>
          </w:p>
          <w:p w:rsidR="0025054F" w:rsidRPr="00EF0E14" w:rsidRDefault="0025054F" w:rsidP="00EF0E14">
            <w:pPr>
              <w:spacing w:after="0" w:line="240" w:lineRule="auto"/>
              <w:ind w:right="-90"/>
              <w:jc w:val="both"/>
              <w:rPr>
                <w:rFonts w:ascii="Arial" w:hAnsi="Arial" w:cs="Arial"/>
                <w:sz w:val="24"/>
                <w:szCs w:val="24"/>
              </w:rPr>
            </w:pPr>
          </w:p>
          <w:p w:rsidR="00EF0E14" w:rsidRPr="0025054F" w:rsidRDefault="00EF0E14" w:rsidP="00EF0E14">
            <w:pPr>
              <w:spacing w:after="0" w:line="240" w:lineRule="auto"/>
              <w:ind w:right="-90"/>
              <w:jc w:val="both"/>
              <w:rPr>
                <w:rFonts w:ascii="Arial" w:hAnsi="Arial" w:cs="Arial"/>
                <w:b/>
                <w:sz w:val="24"/>
                <w:szCs w:val="24"/>
              </w:rPr>
            </w:pPr>
            <w:r w:rsidRPr="0025054F">
              <w:rPr>
                <w:rFonts w:ascii="Arial" w:hAnsi="Arial" w:cs="Arial"/>
                <w:b/>
                <w:sz w:val="24"/>
                <w:szCs w:val="24"/>
              </w:rPr>
              <w:t xml:space="preserve">ZAYTUN, Muhammad, Dib </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DOB: 20/05/1951. </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POB: Damascus </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lastRenderedPageBreak/>
              <w:t xml:space="preserve">a.k.a: ZEITOUN, Mohammed, Dib </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Passport Details: D000001300 (Diplomatic) </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Position: </w:t>
            </w:r>
            <w:r w:rsidRPr="0025054F">
              <w:rPr>
                <w:rFonts w:ascii="Arial" w:hAnsi="Arial" w:cs="Arial"/>
                <w:strike/>
                <w:sz w:val="24"/>
                <w:szCs w:val="24"/>
              </w:rPr>
              <w:t>Head of Political Security Directorate</w:t>
            </w:r>
            <w:r w:rsidRPr="00EF0E14">
              <w:rPr>
                <w:rFonts w:ascii="Arial" w:hAnsi="Arial" w:cs="Arial"/>
                <w:sz w:val="24"/>
                <w:szCs w:val="24"/>
              </w:rPr>
              <w:t xml:space="preserve"> </w:t>
            </w:r>
            <w:r w:rsidRPr="0025054F">
              <w:rPr>
                <w:rFonts w:ascii="Arial" w:hAnsi="Arial" w:cs="Arial"/>
                <w:i/>
                <w:sz w:val="24"/>
                <w:szCs w:val="24"/>
                <w:u w:val="single"/>
              </w:rPr>
              <w:t>Head of General Security Directorate</w:t>
            </w:r>
          </w:p>
          <w:p w:rsidR="0025054F"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Group ID: 11907.</w:t>
            </w:r>
          </w:p>
          <w:p w:rsidR="0025054F" w:rsidRDefault="0025054F" w:rsidP="00EF0E14">
            <w:pPr>
              <w:spacing w:after="0" w:line="240" w:lineRule="auto"/>
              <w:ind w:right="-90"/>
              <w:jc w:val="both"/>
              <w:rPr>
                <w:rFonts w:ascii="Arial" w:hAnsi="Arial" w:cs="Arial"/>
                <w:sz w:val="24"/>
                <w:szCs w:val="24"/>
              </w:rPr>
            </w:pPr>
          </w:p>
          <w:p w:rsidR="00EF0E14" w:rsidRPr="0025054F" w:rsidRDefault="00EF0E14" w:rsidP="00EF0E14">
            <w:pPr>
              <w:spacing w:after="0" w:line="240" w:lineRule="auto"/>
              <w:ind w:right="-90"/>
              <w:jc w:val="both"/>
              <w:rPr>
                <w:rFonts w:ascii="Arial" w:hAnsi="Arial" w:cs="Arial"/>
                <w:b/>
                <w:sz w:val="24"/>
                <w:szCs w:val="24"/>
              </w:rPr>
            </w:pPr>
            <w:r w:rsidRPr="0025054F">
              <w:rPr>
                <w:rFonts w:ascii="Arial" w:hAnsi="Arial" w:cs="Arial"/>
                <w:b/>
                <w:sz w:val="24"/>
                <w:szCs w:val="24"/>
              </w:rPr>
              <w:t>JABIR, Ayman</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POB: Latakia </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a.k.a: JABER, Ayman </w:t>
            </w:r>
          </w:p>
          <w:p w:rsidR="00EF0E14" w:rsidRPr="0025054F" w:rsidRDefault="00EF0E14" w:rsidP="00EF0E14">
            <w:pPr>
              <w:spacing w:after="0" w:line="240" w:lineRule="auto"/>
              <w:ind w:right="-90"/>
              <w:jc w:val="both"/>
              <w:rPr>
                <w:rFonts w:ascii="Arial" w:hAnsi="Arial" w:cs="Arial"/>
                <w:sz w:val="24"/>
                <w:szCs w:val="24"/>
                <w:u w:val="single"/>
              </w:rPr>
            </w:pPr>
            <w:r w:rsidRPr="00EF0E14">
              <w:rPr>
                <w:rFonts w:ascii="Arial" w:hAnsi="Arial" w:cs="Arial"/>
                <w:sz w:val="24"/>
                <w:szCs w:val="24"/>
              </w:rPr>
              <w:t xml:space="preserve">Other Information: Associate of Mahir al-Assad for the Shabiha militia. </w:t>
            </w:r>
            <w:r w:rsidRPr="0025054F">
              <w:rPr>
                <w:rFonts w:ascii="Arial" w:hAnsi="Arial" w:cs="Arial"/>
                <w:sz w:val="24"/>
                <w:szCs w:val="24"/>
                <w:u w:val="single"/>
              </w:rPr>
              <w:t>Directly involved in coordination of Shabiha militia groups. Also provides financial support to the regime.</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Group ID: 12023.</w:t>
            </w:r>
          </w:p>
          <w:p w:rsidR="0025054F" w:rsidRDefault="0025054F" w:rsidP="00EF0E14">
            <w:pPr>
              <w:spacing w:after="0" w:line="240" w:lineRule="auto"/>
              <w:ind w:right="-90"/>
              <w:jc w:val="both"/>
              <w:rPr>
                <w:rFonts w:ascii="Arial" w:hAnsi="Arial" w:cs="Arial"/>
                <w:sz w:val="24"/>
                <w:szCs w:val="24"/>
              </w:rPr>
            </w:pPr>
          </w:p>
          <w:p w:rsidR="00EF0E14" w:rsidRPr="0025054F" w:rsidRDefault="00EF0E14" w:rsidP="00EF0E14">
            <w:pPr>
              <w:spacing w:after="0" w:line="240" w:lineRule="auto"/>
              <w:ind w:right="-90"/>
              <w:jc w:val="both"/>
              <w:rPr>
                <w:rFonts w:ascii="Arial" w:hAnsi="Arial" w:cs="Arial"/>
                <w:b/>
                <w:sz w:val="24"/>
                <w:szCs w:val="24"/>
              </w:rPr>
            </w:pPr>
            <w:r w:rsidRPr="0025054F">
              <w:rPr>
                <w:rFonts w:ascii="Arial" w:hAnsi="Arial" w:cs="Arial"/>
                <w:b/>
                <w:sz w:val="24"/>
                <w:szCs w:val="24"/>
              </w:rPr>
              <w:t xml:space="preserve">AKHRAS, Tarif </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DOB: 02/06/1951. </w:t>
            </w:r>
          </w:p>
          <w:p w:rsidR="00EF0E14" w:rsidRPr="00EF0E14" w:rsidRDefault="00EF0E14" w:rsidP="00E8393C">
            <w:pPr>
              <w:spacing w:after="0" w:line="240" w:lineRule="auto"/>
              <w:ind w:right="-90"/>
              <w:jc w:val="both"/>
              <w:rPr>
                <w:rFonts w:ascii="Arial" w:hAnsi="Arial" w:cs="Arial"/>
                <w:sz w:val="24"/>
                <w:szCs w:val="24"/>
              </w:rPr>
            </w:pPr>
            <w:r w:rsidRPr="00EF0E14">
              <w:rPr>
                <w:rFonts w:ascii="Arial" w:hAnsi="Arial" w:cs="Arial"/>
                <w:sz w:val="24"/>
                <w:szCs w:val="24"/>
              </w:rPr>
              <w:t xml:space="preserve">POB: Homs, Syria </w:t>
            </w:r>
          </w:p>
          <w:p w:rsidR="00EF0E14" w:rsidRPr="00EF0E14" w:rsidRDefault="00EF0E14" w:rsidP="00E8393C">
            <w:pPr>
              <w:spacing w:after="0" w:line="240" w:lineRule="auto"/>
              <w:ind w:right="-90"/>
              <w:jc w:val="both"/>
              <w:rPr>
                <w:rFonts w:ascii="Arial" w:hAnsi="Arial" w:cs="Arial"/>
                <w:sz w:val="24"/>
                <w:szCs w:val="24"/>
              </w:rPr>
            </w:pPr>
            <w:r w:rsidRPr="00EF0E14">
              <w:rPr>
                <w:rFonts w:ascii="Arial" w:hAnsi="Arial" w:cs="Arial"/>
                <w:sz w:val="24"/>
                <w:szCs w:val="24"/>
              </w:rPr>
              <w:t xml:space="preserve">a.k.a: AL-AKHRAS, Tarif </w:t>
            </w:r>
          </w:p>
          <w:p w:rsidR="00EF0E14" w:rsidRPr="00EF0E14" w:rsidRDefault="00EF0E14" w:rsidP="00E8393C">
            <w:pPr>
              <w:spacing w:after="0" w:line="240" w:lineRule="auto"/>
              <w:ind w:right="-90"/>
              <w:jc w:val="both"/>
              <w:rPr>
                <w:rFonts w:ascii="Arial" w:hAnsi="Arial" w:cs="Arial"/>
                <w:sz w:val="24"/>
                <w:szCs w:val="24"/>
              </w:rPr>
            </w:pPr>
            <w:r w:rsidRPr="00EF0E14">
              <w:rPr>
                <w:rFonts w:ascii="Arial" w:hAnsi="Arial" w:cs="Arial"/>
                <w:sz w:val="24"/>
                <w:szCs w:val="24"/>
              </w:rPr>
              <w:t xml:space="preserve">Passport Details: 0000092405 (Syrian) </w:t>
            </w:r>
          </w:p>
          <w:p w:rsidR="00EF0E14" w:rsidRPr="00EF0E14" w:rsidRDefault="00EF0E14" w:rsidP="00E8393C">
            <w:pPr>
              <w:spacing w:after="0" w:line="240" w:lineRule="auto"/>
              <w:ind w:right="-90"/>
              <w:jc w:val="both"/>
              <w:rPr>
                <w:rFonts w:ascii="Arial" w:hAnsi="Arial" w:cs="Arial"/>
                <w:sz w:val="24"/>
                <w:szCs w:val="24"/>
              </w:rPr>
            </w:pPr>
            <w:r w:rsidRPr="00EF0E14">
              <w:rPr>
                <w:rFonts w:ascii="Arial" w:hAnsi="Arial" w:cs="Arial"/>
                <w:sz w:val="24"/>
                <w:szCs w:val="24"/>
              </w:rPr>
              <w:t xml:space="preserve">Other Information: </w:t>
            </w:r>
            <w:r w:rsidRPr="0025054F">
              <w:rPr>
                <w:rFonts w:ascii="Arial" w:hAnsi="Arial" w:cs="Arial"/>
                <w:sz w:val="24"/>
                <w:szCs w:val="24"/>
                <w:u w:val="single"/>
              </w:rPr>
              <w:t>Prominent businessman benefiting from and supporting the regime.</w:t>
            </w:r>
          </w:p>
          <w:p w:rsidR="00EF0E14" w:rsidRPr="00EF0E14" w:rsidRDefault="00EF0E14" w:rsidP="00E8393C">
            <w:pPr>
              <w:spacing w:after="0" w:line="240" w:lineRule="auto"/>
              <w:ind w:right="-90"/>
              <w:jc w:val="both"/>
              <w:rPr>
                <w:rFonts w:ascii="Arial" w:hAnsi="Arial" w:cs="Arial"/>
                <w:sz w:val="24"/>
                <w:szCs w:val="24"/>
              </w:rPr>
            </w:pPr>
            <w:r w:rsidRPr="00EF0E14">
              <w:rPr>
                <w:rFonts w:ascii="Arial" w:hAnsi="Arial" w:cs="Arial"/>
                <w:sz w:val="24"/>
                <w:szCs w:val="24"/>
              </w:rPr>
              <w:t xml:space="preserve">Founder of the Akhras Group (commodities, trading, processing and logistics). Member of the Board of the Federation of Syrian Chambers of Commerce. Former Chairman of the </w:t>
            </w:r>
          </w:p>
          <w:p w:rsidR="00EF0E14" w:rsidRPr="0025054F" w:rsidRDefault="00EF0E14" w:rsidP="00E8393C">
            <w:pPr>
              <w:spacing w:after="0" w:line="240" w:lineRule="auto"/>
              <w:ind w:right="-90"/>
              <w:jc w:val="both"/>
              <w:rPr>
                <w:rFonts w:ascii="Arial" w:hAnsi="Arial" w:cs="Arial"/>
                <w:sz w:val="24"/>
                <w:szCs w:val="24"/>
                <w:u w:val="single"/>
              </w:rPr>
            </w:pPr>
            <w:r w:rsidRPr="00EF0E14">
              <w:rPr>
                <w:rFonts w:ascii="Arial" w:hAnsi="Arial" w:cs="Arial"/>
                <w:sz w:val="24"/>
                <w:szCs w:val="24"/>
              </w:rPr>
              <w:t xml:space="preserve">Homs Chamber of Commerce. </w:t>
            </w:r>
            <w:r w:rsidRPr="0025054F">
              <w:rPr>
                <w:rFonts w:ascii="Arial" w:hAnsi="Arial" w:cs="Arial"/>
                <w:sz w:val="24"/>
                <w:szCs w:val="24"/>
                <w:u w:val="single"/>
              </w:rPr>
              <w:t xml:space="preserve">He has close business relations with President Al-Assad's family. Provided logistical support for the regime (buses and tank loaders). </w:t>
            </w:r>
          </w:p>
          <w:p w:rsidR="00EF0E14" w:rsidRPr="00EF0E14" w:rsidRDefault="00EF0E14" w:rsidP="00E8393C">
            <w:pPr>
              <w:spacing w:after="0" w:line="240" w:lineRule="auto"/>
              <w:ind w:right="-90"/>
              <w:jc w:val="both"/>
              <w:rPr>
                <w:rFonts w:ascii="Arial" w:hAnsi="Arial" w:cs="Arial"/>
                <w:sz w:val="24"/>
                <w:szCs w:val="24"/>
              </w:rPr>
            </w:pPr>
            <w:r w:rsidRPr="00EF0E14">
              <w:rPr>
                <w:rFonts w:ascii="Arial" w:hAnsi="Arial" w:cs="Arial"/>
                <w:sz w:val="24"/>
                <w:szCs w:val="24"/>
              </w:rPr>
              <w:t>Group ID: 12060.</w:t>
            </w:r>
          </w:p>
          <w:p w:rsidR="0025054F" w:rsidRDefault="0025054F" w:rsidP="00EF0E14">
            <w:pPr>
              <w:spacing w:after="0" w:line="240" w:lineRule="auto"/>
              <w:ind w:right="-90"/>
              <w:jc w:val="both"/>
              <w:rPr>
                <w:rFonts w:ascii="Arial" w:hAnsi="Arial" w:cs="Arial"/>
                <w:sz w:val="24"/>
                <w:szCs w:val="24"/>
              </w:rPr>
            </w:pPr>
          </w:p>
          <w:p w:rsidR="0025054F" w:rsidRDefault="0025054F" w:rsidP="00EF0E14">
            <w:pPr>
              <w:spacing w:after="0" w:line="240" w:lineRule="auto"/>
              <w:ind w:right="-90"/>
              <w:jc w:val="both"/>
              <w:rPr>
                <w:rFonts w:ascii="Arial" w:hAnsi="Arial" w:cs="Arial"/>
                <w:sz w:val="24"/>
                <w:szCs w:val="24"/>
              </w:rPr>
            </w:pPr>
          </w:p>
          <w:p w:rsidR="00EF0E14" w:rsidRDefault="00EF0E14" w:rsidP="00EF0E14">
            <w:pPr>
              <w:spacing w:after="0" w:line="240" w:lineRule="auto"/>
              <w:ind w:right="-90"/>
              <w:jc w:val="both"/>
              <w:rPr>
                <w:rFonts w:ascii="Arial" w:hAnsi="Arial" w:cs="Arial"/>
                <w:b/>
                <w:sz w:val="24"/>
                <w:szCs w:val="24"/>
              </w:rPr>
            </w:pPr>
            <w:r w:rsidRPr="0025054F">
              <w:rPr>
                <w:rFonts w:ascii="Arial" w:hAnsi="Arial" w:cs="Arial"/>
                <w:b/>
                <w:sz w:val="24"/>
                <w:szCs w:val="24"/>
              </w:rPr>
              <w:t>Entities</w:t>
            </w:r>
          </w:p>
          <w:p w:rsidR="0025054F" w:rsidRPr="0025054F" w:rsidRDefault="0025054F" w:rsidP="00EF0E14">
            <w:pPr>
              <w:spacing w:after="0" w:line="240" w:lineRule="auto"/>
              <w:ind w:right="-90"/>
              <w:jc w:val="both"/>
              <w:rPr>
                <w:rFonts w:ascii="Arial" w:hAnsi="Arial" w:cs="Arial"/>
                <w:b/>
                <w:sz w:val="24"/>
                <w:szCs w:val="24"/>
              </w:rPr>
            </w:pPr>
          </w:p>
          <w:p w:rsidR="00EF0E14" w:rsidRPr="0025054F" w:rsidRDefault="00EF0E14" w:rsidP="00EF0E14">
            <w:pPr>
              <w:spacing w:after="0" w:line="240" w:lineRule="auto"/>
              <w:ind w:right="-90"/>
              <w:jc w:val="both"/>
              <w:rPr>
                <w:rFonts w:ascii="Arial" w:hAnsi="Arial" w:cs="Arial"/>
                <w:b/>
                <w:sz w:val="24"/>
                <w:szCs w:val="24"/>
              </w:rPr>
            </w:pPr>
            <w:r w:rsidRPr="0025054F">
              <w:rPr>
                <w:rFonts w:ascii="Arial" w:hAnsi="Arial" w:cs="Arial"/>
                <w:b/>
                <w:sz w:val="24"/>
                <w:szCs w:val="24"/>
              </w:rPr>
              <w:t>SOURUH COMPANY</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a.k.a: SOROH Al Cham Company </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Address: Adra Free Zone Area, Damascus, Syria. </w:t>
            </w:r>
          </w:p>
          <w:p w:rsidR="00EF0E14" w:rsidRPr="00E8393C" w:rsidRDefault="00EF0E14" w:rsidP="00EF0E14">
            <w:pPr>
              <w:spacing w:after="0" w:line="240" w:lineRule="auto"/>
              <w:ind w:right="-90"/>
              <w:jc w:val="both"/>
              <w:rPr>
                <w:rFonts w:ascii="Arial" w:hAnsi="Arial" w:cs="Arial"/>
                <w:strike/>
                <w:sz w:val="24"/>
                <w:szCs w:val="24"/>
              </w:rPr>
            </w:pPr>
            <w:r w:rsidRPr="00EF0E14">
              <w:rPr>
                <w:rFonts w:ascii="Arial" w:hAnsi="Arial" w:cs="Arial"/>
                <w:sz w:val="24"/>
                <w:szCs w:val="24"/>
              </w:rPr>
              <w:t xml:space="preserve">Other Information: </w:t>
            </w:r>
            <w:r w:rsidRPr="0025054F">
              <w:rPr>
                <w:rFonts w:ascii="Arial" w:hAnsi="Arial" w:cs="Arial"/>
                <w:strike/>
                <w:sz w:val="24"/>
                <w:szCs w:val="24"/>
              </w:rPr>
              <w:t>Investment in local military industrial projects, manufacturing weapons parts and related items.</w:t>
            </w:r>
            <w:r w:rsidRPr="0025054F">
              <w:rPr>
                <w:rFonts w:ascii="Arial" w:hAnsi="Arial" w:cs="Arial"/>
                <w:sz w:val="24"/>
                <w:szCs w:val="24"/>
              </w:rPr>
              <w:t xml:space="preserve"> </w:t>
            </w:r>
            <w:r w:rsidRPr="0025054F">
              <w:rPr>
                <w:rFonts w:ascii="Arial" w:hAnsi="Arial" w:cs="Arial"/>
                <w:strike/>
                <w:sz w:val="24"/>
                <w:szCs w:val="24"/>
              </w:rPr>
              <w:t>100% owned by Rami Makhlouf</w:t>
            </w:r>
            <w:r w:rsidRPr="00EF0E14">
              <w:rPr>
                <w:rFonts w:ascii="Arial" w:hAnsi="Arial" w:cs="Arial"/>
                <w:sz w:val="24"/>
                <w:szCs w:val="24"/>
              </w:rPr>
              <w:t xml:space="preserve">. </w:t>
            </w:r>
            <w:r w:rsidRPr="0025054F">
              <w:rPr>
                <w:rFonts w:ascii="Arial" w:hAnsi="Arial" w:cs="Arial"/>
                <w:sz w:val="24"/>
                <w:szCs w:val="24"/>
                <w:u w:val="single"/>
              </w:rPr>
              <w:t>Majority of the shares of the company are owned directly or indirectly by Rami Makhlouf.</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Tel: +963-11-5327266.</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Mobile: +963- 933-526812, +963-932-878282. </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Fax: +963-11-5316396. </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Email </w:t>
            </w:r>
            <w:r w:rsidRPr="0025054F">
              <w:rPr>
                <w:rFonts w:ascii="Arial" w:hAnsi="Arial" w:cs="Arial"/>
                <w:sz w:val="24"/>
                <w:szCs w:val="24"/>
                <w:u w:val="single"/>
              </w:rPr>
              <w:t>sorohco@gmail.com</w:t>
            </w:r>
            <w:r w:rsidRPr="00EF0E14">
              <w:rPr>
                <w:rFonts w:ascii="Arial" w:hAnsi="Arial" w:cs="Arial"/>
                <w:sz w:val="24"/>
                <w:szCs w:val="24"/>
              </w:rPr>
              <w:t>.</w:t>
            </w:r>
          </w:p>
          <w:p w:rsidR="00EF0E14" w:rsidRPr="00EF0E14"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 xml:space="preserve">Website: </w:t>
            </w:r>
            <w:r w:rsidRPr="0025054F">
              <w:rPr>
                <w:rFonts w:ascii="Arial" w:hAnsi="Arial" w:cs="Arial"/>
                <w:sz w:val="24"/>
                <w:szCs w:val="24"/>
                <w:u w:val="single"/>
              </w:rPr>
              <w:t>http://sites.google.com/site/sorohco.</w:t>
            </w:r>
          </w:p>
          <w:p w:rsidR="007C3F0D" w:rsidRDefault="00EF0E14" w:rsidP="00EF0E14">
            <w:pPr>
              <w:spacing w:after="0" w:line="240" w:lineRule="auto"/>
              <w:ind w:right="-90"/>
              <w:jc w:val="both"/>
              <w:rPr>
                <w:rFonts w:ascii="Arial" w:hAnsi="Arial" w:cs="Arial"/>
                <w:sz w:val="24"/>
                <w:szCs w:val="24"/>
              </w:rPr>
            </w:pPr>
            <w:r w:rsidRPr="00EF0E14">
              <w:rPr>
                <w:rFonts w:ascii="Arial" w:hAnsi="Arial" w:cs="Arial"/>
                <w:sz w:val="24"/>
                <w:szCs w:val="24"/>
              </w:rPr>
              <w:t>Group ID: 12066.</w:t>
            </w:r>
          </w:p>
          <w:p w:rsidR="0025054F" w:rsidRPr="0025054F" w:rsidRDefault="0025054F" w:rsidP="00EF0E14">
            <w:pPr>
              <w:spacing w:after="0" w:line="240" w:lineRule="auto"/>
              <w:ind w:right="-90"/>
              <w:jc w:val="both"/>
              <w:rPr>
                <w:rFonts w:ascii="Arial" w:hAnsi="Arial" w:cs="Arial"/>
                <w:b/>
                <w:sz w:val="24"/>
                <w:szCs w:val="24"/>
              </w:rPr>
            </w:pPr>
          </w:p>
          <w:p w:rsidR="00EF0E14" w:rsidRPr="0025054F" w:rsidRDefault="0025054F" w:rsidP="00EF0E14">
            <w:pPr>
              <w:spacing w:after="0" w:line="240" w:lineRule="auto"/>
              <w:ind w:right="-90"/>
              <w:jc w:val="both"/>
              <w:rPr>
                <w:rFonts w:ascii="Arial" w:hAnsi="Arial" w:cs="Arial"/>
                <w:b/>
                <w:sz w:val="24"/>
                <w:szCs w:val="24"/>
              </w:rPr>
            </w:pPr>
            <w:r w:rsidRPr="0025054F">
              <w:rPr>
                <w:rFonts w:ascii="Arial" w:hAnsi="Arial" w:cs="Arial"/>
                <w:b/>
                <w:sz w:val="24"/>
                <w:szCs w:val="24"/>
              </w:rPr>
              <w:t>Financial Services Commission</w:t>
            </w:r>
          </w:p>
          <w:p w:rsidR="00250A57" w:rsidRPr="00EF0E14" w:rsidRDefault="00EF0E14" w:rsidP="007C3F0D">
            <w:pPr>
              <w:spacing w:after="0" w:line="240" w:lineRule="auto"/>
              <w:ind w:right="-90"/>
              <w:jc w:val="both"/>
              <w:rPr>
                <w:rFonts w:ascii="Arial" w:hAnsi="Arial" w:cs="Arial"/>
                <w:sz w:val="24"/>
                <w:szCs w:val="24"/>
              </w:rPr>
            </w:pPr>
            <w:r w:rsidRPr="0025054F">
              <w:rPr>
                <w:rFonts w:ascii="Arial" w:hAnsi="Arial" w:cs="Arial"/>
                <w:b/>
                <w:sz w:val="24"/>
                <w:szCs w:val="24"/>
              </w:rPr>
              <w:t>22/10/2</w:t>
            </w:r>
            <w:r w:rsidR="007C3F0D">
              <w:rPr>
                <w:rFonts w:ascii="Arial" w:hAnsi="Arial" w:cs="Arial"/>
                <w:b/>
                <w:sz w:val="24"/>
                <w:szCs w:val="24"/>
              </w:rPr>
              <w:t>014</w:t>
            </w:r>
          </w:p>
        </w:tc>
      </w:tr>
      <w:tr w:rsidR="00193CCC" w:rsidRPr="00EF0E14" w:rsidTr="00EF0E14">
        <w:trPr>
          <w:trHeight w:val="1890"/>
        </w:trPr>
        <w:tc>
          <w:tcPr>
            <w:tcW w:w="9648" w:type="dxa"/>
          </w:tcPr>
          <w:p w:rsidR="00193CCC" w:rsidRPr="00EF0E14" w:rsidRDefault="00193CCC" w:rsidP="00E8393C">
            <w:pPr>
              <w:spacing w:after="0" w:line="240" w:lineRule="auto"/>
              <w:ind w:right="-90"/>
              <w:jc w:val="both"/>
              <w:rPr>
                <w:lang w:val="en-US"/>
              </w:rPr>
            </w:pPr>
          </w:p>
        </w:tc>
      </w:tr>
    </w:tbl>
    <w:p w:rsidR="00E07765" w:rsidRDefault="00E07765" w:rsidP="007C3F0D">
      <w:pPr>
        <w:spacing w:after="0" w:line="240" w:lineRule="auto"/>
        <w:ind w:right="-90"/>
        <w:jc w:val="both"/>
        <w:rPr>
          <w:rFonts w:ascii="Arial" w:hAnsi="Arial" w:cs="Arial"/>
        </w:rPr>
      </w:pPr>
    </w:p>
    <w:sectPr w:rsidR="00E07765" w:rsidSect="007C3F0D">
      <w:pgSz w:w="12240" w:h="15840"/>
      <w:pgMar w:top="126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nst777 BT">
    <w:altName w:val="Humnst77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B7E58"/>
    <w:multiLevelType w:val="hybridMultilevel"/>
    <w:tmpl w:val="3188AB72"/>
    <w:lvl w:ilvl="0" w:tplc="455C6692">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0ADA7003"/>
    <w:multiLevelType w:val="hybridMultilevel"/>
    <w:tmpl w:val="DCC02F84"/>
    <w:lvl w:ilvl="0" w:tplc="422AB67A">
      <w:numFmt w:val="bullet"/>
      <w:lvlText w:val="•"/>
      <w:lvlJc w:val="left"/>
      <w:pPr>
        <w:ind w:left="720" w:hanging="360"/>
      </w:pPr>
      <w:rPr>
        <w:rFonts w:ascii="Arial" w:eastAsiaTheme="minorHAnsi" w:hAnsi="Arial" w:cs="Aria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2">
    <w:nsid w:val="0BE76195"/>
    <w:multiLevelType w:val="hybridMultilevel"/>
    <w:tmpl w:val="A7C85084"/>
    <w:lvl w:ilvl="0" w:tplc="C4269D60">
      <w:start w:val="1"/>
      <w:numFmt w:val="bullet"/>
      <w:lvlText w:val=""/>
      <w:lvlJc w:val="left"/>
      <w:pPr>
        <w:ind w:left="630" w:hanging="360"/>
      </w:pPr>
      <w:rPr>
        <w:rFonts w:ascii="Symbol" w:hAnsi="Symbol" w:hint="default"/>
        <w:sz w:val="20"/>
      </w:rPr>
    </w:lvl>
    <w:lvl w:ilvl="1" w:tplc="24090003" w:tentative="1">
      <w:start w:val="1"/>
      <w:numFmt w:val="bullet"/>
      <w:lvlText w:val="o"/>
      <w:lvlJc w:val="left"/>
      <w:pPr>
        <w:ind w:left="1350" w:hanging="360"/>
      </w:pPr>
      <w:rPr>
        <w:rFonts w:ascii="Courier New" w:hAnsi="Courier New" w:cs="Courier New" w:hint="default"/>
      </w:rPr>
    </w:lvl>
    <w:lvl w:ilvl="2" w:tplc="24090005" w:tentative="1">
      <w:start w:val="1"/>
      <w:numFmt w:val="bullet"/>
      <w:lvlText w:val=""/>
      <w:lvlJc w:val="left"/>
      <w:pPr>
        <w:ind w:left="2070" w:hanging="360"/>
      </w:pPr>
      <w:rPr>
        <w:rFonts w:ascii="Wingdings" w:hAnsi="Wingdings" w:hint="default"/>
      </w:rPr>
    </w:lvl>
    <w:lvl w:ilvl="3" w:tplc="24090001" w:tentative="1">
      <w:start w:val="1"/>
      <w:numFmt w:val="bullet"/>
      <w:lvlText w:val=""/>
      <w:lvlJc w:val="left"/>
      <w:pPr>
        <w:ind w:left="2790" w:hanging="360"/>
      </w:pPr>
      <w:rPr>
        <w:rFonts w:ascii="Symbol" w:hAnsi="Symbol" w:hint="default"/>
      </w:rPr>
    </w:lvl>
    <w:lvl w:ilvl="4" w:tplc="24090003" w:tentative="1">
      <w:start w:val="1"/>
      <w:numFmt w:val="bullet"/>
      <w:lvlText w:val="o"/>
      <w:lvlJc w:val="left"/>
      <w:pPr>
        <w:ind w:left="3510" w:hanging="360"/>
      </w:pPr>
      <w:rPr>
        <w:rFonts w:ascii="Courier New" w:hAnsi="Courier New" w:cs="Courier New" w:hint="default"/>
      </w:rPr>
    </w:lvl>
    <w:lvl w:ilvl="5" w:tplc="24090005" w:tentative="1">
      <w:start w:val="1"/>
      <w:numFmt w:val="bullet"/>
      <w:lvlText w:val=""/>
      <w:lvlJc w:val="left"/>
      <w:pPr>
        <w:ind w:left="4230" w:hanging="360"/>
      </w:pPr>
      <w:rPr>
        <w:rFonts w:ascii="Wingdings" w:hAnsi="Wingdings" w:hint="default"/>
      </w:rPr>
    </w:lvl>
    <w:lvl w:ilvl="6" w:tplc="24090001" w:tentative="1">
      <w:start w:val="1"/>
      <w:numFmt w:val="bullet"/>
      <w:lvlText w:val=""/>
      <w:lvlJc w:val="left"/>
      <w:pPr>
        <w:ind w:left="4950" w:hanging="360"/>
      </w:pPr>
      <w:rPr>
        <w:rFonts w:ascii="Symbol" w:hAnsi="Symbol" w:hint="default"/>
      </w:rPr>
    </w:lvl>
    <w:lvl w:ilvl="7" w:tplc="24090003" w:tentative="1">
      <w:start w:val="1"/>
      <w:numFmt w:val="bullet"/>
      <w:lvlText w:val="o"/>
      <w:lvlJc w:val="left"/>
      <w:pPr>
        <w:ind w:left="5670" w:hanging="360"/>
      </w:pPr>
      <w:rPr>
        <w:rFonts w:ascii="Courier New" w:hAnsi="Courier New" w:cs="Courier New" w:hint="default"/>
      </w:rPr>
    </w:lvl>
    <w:lvl w:ilvl="8" w:tplc="24090005" w:tentative="1">
      <w:start w:val="1"/>
      <w:numFmt w:val="bullet"/>
      <w:lvlText w:val=""/>
      <w:lvlJc w:val="left"/>
      <w:pPr>
        <w:ind w:left="6390" w:hanging="360"/>
      </w:pPr>
      <w:rPr>
        <w:rFonts w:ascii="Wingdings" w:hAnsi="Wingdings" w:hint="default"/>
      </w:rPr>
    </w:lvl>
  </w:abstractNum>
  <w:abstractNum w:abstractNumId="3">
    <w:nsid w:val="0C141761"/>
    <w:multiLevelType w:val="hybridMultilevel"/>
    <w:tmpl w:val="13223B4A"/>
    <w:lvl w:ilvl="0" w:tplc="2409001B">
      <w:start w:val="1"/>
      <w:numFmt w:val="lowerRoman"/>
      <w:lvlText w:val="%1."/>
      <w:lvlJc w:val="righ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nsid w:val="0F7662FA"/>
    <w:multiLevelType w:val="hybridMultilevel"/>
    <w:tmpl w:val="AD1A59D4"/>
    <w:lvl w:ilvl="0" w:tplc="24090019">
      <w:start w:val="1"/>
      <w:numFmt w:val="lowerLetter"/>
      <w:lvlText w:val="%1."/>
      <w:lvlJc w:val="left"/>
      <w:pPr>
        <w:ind w:left="630" w:hanging="360"/>
      </w:pPr>
    </w:lvl>
    <w:lvl w:ilvl="1" w:tplc="24090019" w:tentative="1">
      <w:start w:val="1"/>
      <w:numFmt w:val="lowerLetter"/>
      <w:lvlText w:val="%2."/>
      <w:lvlJc w:val="left"/>
      <w:pPr>
        <w:ind w:left="1350" w:hanging="360"/>
      </w:pPr>
    </w:lvl>
    <w:lvl w:ilvl="2" w:tplc="2409001B" w:tentative="1">
      <w:start w:val="1"/>
      <w:numFmt w:val="lowerRoman"/>
      <w:lvlText w:val="%3."/>
      <w:lvlJc w:val="right"/>
      <w:pPr>
        <w:ind w:left="2070" w:hanging="180"/>
      </w:pPr>
    </w:lvl>
    <w:lvl w:ilvl="3" w:tplc="2409000F" w:tentative="1">
      <w:start w:val="1"/>
      <w:numFmt w:val="decimal"/>
      <w:lvlText w:val="%4."/>
      <w:lvlJc w:val="left"/>
      <w:pPr>
        <w:ind w:left="2790" w:hanging="360"/>
      </w:pPr>
    </w:lvl>
    <w:lvl w:ilvl="4" w:tplc="24090019" w:tentative="1">
      <w:start w:val="1"/>
      <w:numFmt w:val="lowerLetter"/>
      <w:lvlText w:val="%5."/>
      <w:lvlJc w:val="left"/>
      <w:pPr>
        <w:ind w:left="3510" w:hanging="360"/>
      </w:pPr>
    </w:lvl>
    <w:lvl w:ilvl="5" w:tplc="2409001B" w:tentative="1">
      <w:start w:val="1"/>
      <w:numFmt w:val="lowerRoman"/>
      <w:lvlText w:val="%6."/>
      <w:lvlJc w:val="right"/>
      <w:pPr>
        <w:ind w:left="4230" w:hanging="180"/>
      </w:pPr>
    </w:lvl>
    <w:lvl w:ilvl="6" w:tplc="2409000F" w:tentative="1">
      <w:start w:val="1"/>
      <w:numFmt w:val="decimal"/>
      <w:lvlText w:val="%7."/>
      <w:lvlJc w:val="left"/>
      <w:pPr>
        <w:ind w:left="4950" w:hanging="360"/>
      </w:pPr>
    </w:lvl>
    <w:lvl w:ilvl="7" w:tplc="24090019" w:tentative="1">
      <w:start w:val="1"/>
      <w:numFmt w:val="lowerLetter"/>
      <w:lvlText w:val="%8."/>
      <w:lvlJc w:val="left"/>
      <w:pPr>
        <w:ind w:left="5670" w:hanging="360"/>
      </w:pPr>
    </w:lvl>
    <w:lvl w:ilvl="8" w:tplc="2409001B" w:tentative="1">
      <w:start w:val="1"/>
      <w:numFmt w:val="lowerRoman"/>
      <w:lvlText w:val="%9."/>
      <w:lvlJc w:val="right"/>
      <w:pPr>
        <w:ind w:left="6390" w:hanging="180"/>
      </w:pPr>
    </w:lvl>
  </w:abstractNum>
  <w:abstractNum w:abstractNumId="5">
    <w:nsid w:val="0FEB5C67"/>
    <w:multiLevelType w:val="hybridMultilevel"/>
    <w:tmpl w:val="8EEC927E"/>
    <w:lvl w:ilvl="0" w:tplc="2409000F">
      <w:start w:val="13"/>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6">
    <w:nsid w:val="10AC474A"/>
    <w:multiLevelType w:val="hybridMultilevel"/>
    <w:tmpl w:val="425C3610"/>
    <w:lvl w:ilvl="0" w:tplc="B456EA96">
      <w:start w:val="2"/>
      <w:numFmt w:val="bullet"/>
      <w:lvlText w:val="•"/>
      <w:lvlJc w:val="left"/>
      <w:pPr>
        <w:ind w:left="180" w:hanging="360"/>
      </w:pPr>
      <w:rPr>
        <w:rFonts w:ascii="Arial" w:eastAsiaTheme="minorHAnsi" w:hAnsi="Arial" w:cs="Arial" w:hint="default"/>
      </w:rPr>
    </w:lvl>
    <w:lvl w:ilvl="1" w:tplc="24090003" w:tentative="1">
      <w:start w:val="1"/>
      <w:numFmt w:val="bullet"/>
      <w:lvlText w:val="o"/>
      <w:lvlJc w:val="left"/>
      <w:pPr>
        <w:ind w:left="1350" w:hanging="360"/>
      </w:pPr>
      <w:rPr>
        <w:rFonts w:ascii="Courier New" w:hAnsi="Courier New" w:cs="Courier New" w:hint="default"/>
      </w:rPr>
    </w:lvl>
    <w:lvl w:ilvl="2" w:tplc="24090005" w:tentative="1">
      <w:start w:val="1"/>
      <w:numFmt w:val="bullet"/>
      <w:lvlText w:val=""/>
      <w:lvlJc w:val="left"/>
      <w:pPr>
        <w:ind w:left="2070" w:hanging="360"/>
      </w:pPr>
      <w:rPr>
        <w:rFonts w:ascii="Wingdings" w:hAnsi="Wingdings" w:hint="default"/>
      </w:rPr>
    </w:lvl>
    <w:lvl w:ilvl="3" w:tplc="24090001" w:tentative="1">
      <w:start w:val="1"/>
      <w:numFmt w:val="bullet"/>
      <w:lvlText w:val=""/>
      <w:lvlJc w:val="left"/>
      <w:pPr>
        <w:ind w:left="2790" w:hanging="360"/>
      </w:pPr>
      <w:rPr>
        <w:rFonts w:ascii="Symbol" w:hAnsi="Symbol" w:hint="default"/>
      </w:rPr>
    </w:lvl>
    <w:lvl w:ilvl="4" w:tplc="24090003" w:tentative="1">
      <w:start w:val="1"/>
      <w:numFmt w:val="bullet"/>
      <w:lvlText w:val="o"/>
      <w:lvlJc w:val="left"/>
      <w:pPr>
        <w:ind w:left="3510" w:hanging="360"/>
      </w:pPr>
      <w:rPr>
        <w:rFonts w:ascii="Courier New" w:hAnsi="Courier New" w:cs="Courier New" w:hint="default"/>
      </w:rPr>
    </w:lvl>
    <w:lvl w:ilvl="5" w:tplc="24090005" w:tentative="1">
      <w:start w:val="1"/>
      <w:numFmt w:val="bullet"/>
      <w:lvlText w:val=""/>
      <w:lvlJc w:val="left"/>
      <w:pPr>
        <w:ind w:left="4230" w:hanging="360"/>
      </w:pPr>
      <w:rPr>
        <w:rFonts w:ascii="Wingdings" w:hAnsi="Wingdings" w:hint="default"/>
      </w:rPr>
    </w:lvl>
    <w:lvl w:ilvl="6" w:tplc="24090001" w:tentative="1">
      <w:start w:val="1"/>
      <w:numFmt w:val="bullet"/>
      <w:lvlText w:val=""/>
      <w:lvlJc w:val="left"/>
      <w:pPr>
        <w:ind w:left="4950" w:hanging="360"/>
      </w:pPr>
      <w:rPr>
        <w:rFonts w:ascii="Symbol" w:hAnsi="Symbol" w:hint="default"/>
      </w:rPr>
    </w:lvl>
    <w:lvl w:ilvl="7" w:tplc="24090003" w:tentative="1">
      <w:start w:val="1"/>
      <w:numFmt w:val="bullet"/>
      <w:lvlText w:val="o"/>
      <w:lvlJc w:val="left"/>
      <w:pPr>
        <w:ind w:left="5670" w:hanging="360"/>
      </w:pPr>
      <w:rPr>
        <w:rFonts w:ascii="Courier New" w:hAnsi="Courier New" w:cs="Courier New" w:hint="default"/>
      </w:rPr>
    </w:lvl>
    <w:lvl w:ilvl="8" w:tplc="24090005" w:tentative="1">
      <w:start w:val="1"/>
      <w:numFmt w:val="bullet"/>
      <w:lvlText w:val=""/>
      <w:lvlJc w:val="left"/>
      <w:pPr>
        <w:ind w:left="6390" w:hanging="360"/>
      </w:pPr>
      <w:rPr>
        <w:rFonts w:ascii="Wingdings" w:hAnsi="Wingdings" w:hint="default"/>
      </w:rPr>
    </w:lvl>
  </w:abstractNum>
  <w:abstractNum w:abstractNumId="7">
    <w:nsid w:val="118439AF"/>
    <w:multiLevelType w:val="hybridMultilevel"/>
    <w:tmpl w:val="50A8C11E"/>
    <w:lvl w:ilvl="0" w:tplc="1116D97E">
      <w:start w:val="1"/>
      <w:numFmt w:val="lowerRoman"/>
      <w:lvlText w:val="%1."/>
      <w:lvlJc w:val="left"/>
      <w:pPr>
        <w:ind w:left="630" w:hanging="720"/>
      </w:pPr>
      <w:rPr>
        <w:rFonts w:hint="default"/>
      </w:rPr>
    </w:lvl>
    <w:lvl w:ilvl="1" w:tplc="24090019" w:tentative="1">
      <w:start w:val="1"/>
      <w:numFmt w:val="lowerLetter"/>
      <w:lvlText w:val="%2."/>
      <w:lvlJc w:val="left"/>
      <w:pPr>
        <w:ind w:left="990" w:hanging="360"/>
      </w:pPr>
    </w:lvl>
    <w:lvl w:ilvl="2" w:tplc="2409001B" w:tentative="1">
      <w:start w:val="1"/>
      <w:numFmt w:val="lowerRoman"/>
      <w:lvlText w:val="%3."/>
      <w:lvlJc w:val="right"/>
      <w:pPr>
        <w:ind w:left="1710" w:hanging="180"/>
      </w:pPr>
    </w:lvl>
    <w:lvl w:ilvl="3" w:tplc="2409000F" w:tentative="1">
      <w:start w:val="1"/>
      <w:numFmt w:val="decimal"/>
      <w:lvlText w:val="%4."/>
      <w:lvlJc w:val="left"/>
      <w:pPr>
        <w:ind w:left="2430" w:hanging="360"/>
      </w:pPr>
    </w:lvl>
    <w:lvl w:ilvl="4" w:tplc="24090019" w:tentative="1">
      <w:start w:val="1"/>
      <w:numFmt w:val="lowerLetter"/>
      <w:lvlText w:val="%5."/>
      <w:lvlJc w:val="left"/>
      <w:pPr>
        <w:ind w:left="3150" w:hanging="360"/>
      </w:pPr>
    </w:lvl>
    <w:lvl w:ilvl="5" w:tplc="2409001B" w:tentative="1">
      <w:start w:val="1"/>
      <w:numFmt w:val="lowerRoman"/>
      <w:lvlText w:val="%6."/>
      <w:lvlJc w:val="right"/>
      <w:pPr>
        <w:ind w:left="3870" w:hanging="180"/>
      </w:pPr>
    </w:lvl>
    <w:lvl w:ilvl="6" w:tplc="2409000F" w:tentative="1">
      <w:start w:val="1"/>
      <w:numFmt w:val="decimal"/>
      <w:lvlText w:val="%7."/>
      <w:lvlJc w:val="left"/>
      <w:pPr>
        <w:ind w:left="4590" w:hanging="360"/>
      </w:pPr>
    </w:lvl>
    <w:lvl w:ilvl="7" w:tplc="24090019" w:tentative="1">
      <w:start w:val="1"/>
      <w:numFmt w:val="lowerLetter"/>
      <w:lvlText w:val="%8."/>
      <w:lvlJc w:val="left"/>
      <w:pPr>
        <w:ind w:left="5310" w:hanging="360"/>
      </w:pPr>
    </w:lvl>
    <w:lvl w:ilvl="8" w:tplc="2409001B" w:tentative="1">
      <w:start w:val="1"/>
      <w:numFmt w:val="lowerRoman"/>
      <w:lvlText w:val="%9."/>
      <w:lvlJc w:val="right"/>
      <w:pPr>
        <w:ind w:left="6030" w:hanging="180"/>
      </w:pPr>
    </w:lvl>
  </w:abstractNum>
  <w:abstractNum w:abstractNumId="8">
    <w:nsid w:val="1B275181"/>
    <w:multiLevelType w:val="hybridMultilevel"/>
    <w:tmpl w:val="26AE6B46"/>
    <w:lvl w:ilvl="0" w:tplc="422AB67A">
      <w:numFmt w:val="bullet"/>
      <w:lvlText w:val="•"/>
      <w:lvlJc w:val="left"/>
      <w:pPr>
        <w:ind w:left="1080" w:hanging="360"/>
      </w:pPr>
      <w:rPr>
        <w:rFonts w:ascii="Arial" w:eastAsiaTheme="minorHAnsi" w:hAnsi="Arial" w:cs="Arial" w:hint="default"/>
      </w:rPr>
    </w:lvl>
    <w:lvl w:ilvl="1" w:tplc="24090003" w:tentative="1">
      <w:start w:val="1"/>
      <w:numFmt w:val="bullet"/>
      <w:lvlText w:val="o"/>
      <w:lvlJc w:val="left"/>
      <w:pPr>
        <w:ind w:left="1800" w:hanging="360"/>
      </w:pPr>
      <w:rPr>
        <w:rFonts w:ascii="Courier New" w:hAnsi="Courier New" w:cs="Courier New" w:hint="default"/>
      </w:rPr>
    </w:lvl>
    <w:lvl w:ilvl="2" w:tplc="24090005" w:tentative="1">
      <w:start w:val="1"/>
      <w:numFmt w:val="bullet"/>
      <w:lvlText w:val=""/>
      <w:lvlJc w:val="left"/>
      <w:pPr>
        <w:ind w:left="2520" w:hanging="360"/>
      </w:pPr>
      <w:rPr>
        <w:rFonts w:ascii="Wingdings" w:hAnsi="Wingdings" w:hint="default"/>
      </w:rPr>
    </w:lvl>
    <w:lvl w:ilvl="3" w:tplc="24090001" w:tentative="1">
      <w:start w:val="1"/>
      <w:numFmt w:val="bullet"/>
      <w:lvlText w:val=""/>
      <w:lvlJc w:val="left"/>
      <w:pPr>
        <w:ind w:left="3240" w:hanging="360"/>
      </w:pPr>
      <w:rPr>
        <w:rFonts w:ascii="Symbol" w:hAnsi="Symbol" w:hint="default"/>
      </w:rPr>
    </w:lvl>
    <w:lvl w:ilvl="4" w:tplc="24090003" w:tentative="1">
      <w:start w:val="1"/>
      <w:numFmt w:val="bullet"/>
      <w:lvlText w:val="o"/>
      <w:lvlJc w:val="left"/>
      <w:pPr>
        <w:ind w:left="3960" w:hanging="360"/>
      </w:pPr>
      <w:rPr>
        <w:rFonts w:ascii="Courier New" w:hAnsi="Courier New" w:cs="Courier New" w:hint="default"/>
      </w:rPr>
    </w:lvl>
    <w:lvl w:ilvl="5" w:tplc="24090005" w:tentative="1">
      <w:start w:val="1"/>
      <w:numFmt w:val="bullet"/>
      <w:lvlText w:val=""/>
      <w:lvlJc w:val="left"/>
      <w:pPr>
        <w:ind w:left="4680" w:hanging="360"/>
      </w:pPr>
      <w:rPr>
        <w:rFonts w:ascii="Wingdings" w:hAnsi="Wingdings" w:hint="default"/>
      </w:rPr>
    </w:lvl>
    <w:lvl w:ilvl="6" w:tplc="24090001" w:tentative="1">
      <w:start w:val="1"/>
      <w:numFmt w:val="bullet"/>
      <w:lvlText w:val=""/>
      <w:lvlJc w:val="left"/>
      <w:pPr>
        <w:ind w:left="5400" w:hanging="360"/>
      </w:pPr>
      <w:rPr>
        <w:rFonts w:ascii="Symbol" w:hAnsi="Symbol" w:hint="default"/>
      </w:rPr>
    </w:lvl>
    <w:lvl w:ilvl="7" w:tplc="24090003" w:tentative="1">
      <w:start w:val="1"/>
      <w:numFmt w:val="bullet"/>
      <w:lvlText w:val="o"/>
      <w:lvlJc w:val="left"/>
      <w:pPr>
        <w:ind w:left="6120" w:hanging="360"/>
      </w:pPr>
      <w:rPr>
        <w:rFonts w:ascii="Courier New" w:hAnsi="Courier New" w:cs="Courier New" w:hint="default"/>
      </w:rPr>
    </w:lvl>
    <w:lvl w:ilvl="8" w:tplc="24090005" w:tentative="1">
      <w:start w:val="1"/>
      <w:numFmt w:val="bullet"/>
      <w:lvlText w:val=""/>
      <w:lvlJc w:val="left"/>
      <w:pPr>
        <w:ind w:left="6840" w:hanging="360"/>
      </w:pPr>
      <w:rPr>
        <w:rFonts w:ascii="Wingdings" w:hAnsi="Wingdings" w:hint="default"/>
      </w:rPr>
    </w:lvl>
  </w:abstractNum>
  <w:abstractNum w:abstractNumId="9">
    <w:nsid w:val="1B3E4E9D"/>
    <w:multiLevelType w:val="hybridMultilevel"/>
    <w:tmpl w:val="4AA4D928"/>
    <w:lvl w:ilvl="0" w:tplc="422AB67A">
      <w:numFmt w:val="bullet"/>
      <w:lvlText w:val="•"/>
      <w:lvlJc w:val="left"/>
      <w:pPr>
        <w:ind w:left="1080" w:hanging="360"/>
      </w:pPr>
      <w:rPr>
        <w:rFonts w:ascii="Arial" w:eastAsiaTheme="minorHAnsi" w:hAnsi="Arial" w:cs="Arial" w:hint="default"/>
      </w:rPr>
    </w:lvl>
    <w:lvl w:ilvl="1" w:tplc="24090003" w:tentative="1">
      <w:start w:val="1"/>
      <w:numFmt w:val="bullet"/>
      <w:lvlText w:val="o"/>
      <w:lvlJc w:val="left"/>
      <w:pPr>
        <w:ind w:left="1800" w:hanging="360"/>
      </w:pPr>
      <w:rPr>
        <w:rFonts w:ascii="Courier New" w:hAnsi="Courier New" w:cs="Courier New" w:hint="default"/>
      </w:rPr>
    </w:lvl>
    <w:lvl w:ilvl="2" w:tplc="24090005" w:tentative="1">
      <w:start w:val="1"/>
      <w:numFmt w:val="bullet"/>
      <w:lvlText w:val=""/>
      <w:lvlJc w:val="left"/>
      <w:pPr>
        <w:ind w:left="2520" w:hanging="360"/>
      </w:pPr>
      <w:rPr>
        <w:rFonts w:ascii="Wingdings" w:hAnsi="Wingdings" w:hint="default"/>
      </w:rPr>
    </w:lvl>
    <w:lvl w:ilvl="3" w:tplc="24090001" w:tentative="1">
      <w:start w:val="1"/>
      <w:numFmt w:val="bullet"/>
      <w:lvlText w:val=""/>
      <w:lvlJc w:val="left"/>
      <w:pPr>
        <w:ind w:left="3240" w:hanging="360"/>
      </w:pPr>
      <w:rPr>
        <w:rFonts w:ascii="Symbol" w:hAnsi="Symbol" w:hint="default"/>
      </w:rPr>
    </w:lvl>
    <w:lvl w:ilvl="4" w:tplc="24090003" w:tentative="1">
      <w:start w:val="1"/>
      <w:numFmt w:val="bullet"/>
      <w:lvlText w:val="o"/>
      <w:lvlJc w:val="left"/>
      <w:pPr>
        <w:ind w:left="3960" w:hanging="360"/>
      </w:pPr>
      <w:rPr>
        <w:rFonts w:ascii="Courier New" w:hAnsi="Courier New" w:cs="Courier New" w:hint="default"/>
      </w:rPr>
    </w:lvl>
    <w:lvl w:ilvl="5" w:tplc="24090005" w:tentative="1">
      <w:start w:val="1"/>
      <w:numFmt w:val="bullet"/>
      <w:lvlText w:val=""/>
      <w:lvlJc w:val="left"/>
      <w:pPr>
        <w:ind w:left="4680" w:hanging="360"/>
      </w:pPr>
      <w:rPr>
        <w:rFonts w:ascii="Wingdings" w:hAnsi="Wingdings" w:hint="default"/>
      </w:rPr>
    </w:lvl>
    <w:lvl w:ilvl="6" w:tplc="24090001" w:tentative="1">
      <w:start w:val="1"/>
      <w:numFmt w:val="bullet"/>
      <w:lvlText w:val=""/>
      <w:lvlJc w:val="left"/>
      <w:pPr>
        <w:ind w:left="5400" w:hanging="360"/>
      </w:pPr>
      <w:rPr>
        <w:rFonts w:ascii="Symbol" w:hAnsi="Symbol" w:hint="default"/>
      </w:rPr>
    </w:lvl>
    <w:lvl w:ilvl="7" w:tplc="24090003" w:tentative="1">
      <w:start w:val="1"/>
      <w:numFmt w:val="bullet"/>
      <w:lvlText w:val="o"/>
      <w:lvlJc w:val="left"/>
      <w:pPr>
        <w:ind w:left="6120" w:hanging="360"/>
      </w:pPr>
      <w:rPr>
        <w:rFonts w:ascii="Courier New" w:hAnsi="Courier New" w:cs="Courier New" w:hint="default"/>
      </w:rPr>
    </w:lvl>
    <w:lvl w:ilvl="8" w:tplc="24090005" w:tentative="1">
      <w:start w:val="1"/>
      <w:numFmt w:val="bullet"/>
      <w:lvlText w:val=""/>
      <w:lvlJc w:val="left"/>
      <w:pPr>
        <w:ind w:left="6840" w:hanging="360"/>
      </w:pPr>
      <w:rPr>
        <w:rFonts w:ascii="Wingdings" w:hAnsi="Wingdings" w:hint="default"/>
      </w:rPr>
    </w:lvl>
  </w:abstractNum>
  <w:abstractNum w:abstractNumId="10">
    <w:nsid w:val="1BBC2D2C"/>
    <w:multiLevelType w:val="hybridMultilevel"/>
    <w:tmpl w:val="641A98BA"/>
    <w:lvl w:ilvl="0" w:tplc="2409000F">
      <w:start w:val="1"/>
      <w:numFmt w:val="decimal"/>
      <w:lvlText w:val="%1."/>
      <w:lvlJc w:val="left"/>
      <w:pPr>
        <w:ind w:left="720" w:hanging="360"/>
      </w:pPr>
    </w:lvl>
    <w:lvl w:ilvl="1" w:tplc="24090001">
      <w:start w:val="1"/>
      <w:numFmt w:val="bullet"/>
      <w:lvlText w:val=""/>
      <w:lvlJc w:val="left"/>
      <w:pPr>
        <w:ind w:left="1440" w:hanging="360"/>
      </w:pPr>
      <w:rPr>
        <w:rFonts w:ascii="Symbol" w:hAnsi="Symbol"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1">
    <w:nsid w:val="25F96951"/>
    <w:multiLevelType w:val="hybridMultilevel"/>
    <w:tmpl w:val="F31C2E34"/>
    <w:lvl w:ilvl="0" w:tplc="2409000F">
      <w:start w:val="1"/>
      <w:numFmt w:val="decimal"/>
      <w:lvlText w:val="%1."/>
      <w:lvlJc w:val="left"/>
      <w:pPr>
        <w:ind w:left="720" w:hanging="360"/>
      </w:pPr>
      <w:rPr>
        <w:rFonts w:hint="default"/>
      </w:rPr>
    </w:lvl>
    <w:lvl w:ilvl="1" w:tplc="CDB4E7F2">
      <w:start w:val="4"/>
      <w:numFmt w:val="bullet"/>
      <w:lvlText w:val="•"/>
      <w:lvlJc w:val="left"/>
      <w:pPr>
        <w:ind w:left="1440" w:hanging="360"/>
      </w:pPr>
      <w:rPr>
        <w:rFonts w:ascii="Arial" w:eastAsiaTheme="minorHAnsi" w:hAnsi="Arial" w:cs="Arial"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2">
    <w:nsid w:val="278D05C2"/>
    <w:multiLevelType w:val="hybridMultilevel"/>
    <w:tmpl w:val="1C181948"/>
    <w:lvl w:ilvl="0" w:tplc="B456EA96">
      <w:start w:val="2"/>
      <w:numFmt w:val="bullet"/>
      <w:lvlText w:val="•"/>
      <w:lvlJc w:val="left"/>
      <w:pPr>
        <w:ind w:left="270" w:hanging="360"/>
      </w:pPr>
      <w:rPr>
        <w:rFonts w:ascii="Arial" w:eastAsiaTheme="minorHAnsi" w:hAnsi="Arial" w:cs="Arial" w:hint="default"/>
      </w:rPr>
    </w:lvl>
    <w:lvl w:ilvl="1" w:tplc="24090003" w:tentative="1">
      <w:start w:val="1"/>
      <w:numFmt w:val="bullet"/>
      <w:lvlText w:val="o"/>
      <w:lvlJc w:val="left"/>
      <w:pPr>
        <w:ind w:left="990" w:hanging="360"/>
      </w:pPr>
      <w:rPr>
        <w:rFonts w:ascii="Courier New" w:hAnsi="Courier New" w:cs="Courier New" w:hint="default"/>
      </w:rPr>
    </w:lvl>
    <w:lvl w:ilvl="2" w:tplc="24090005" w:tentative="1">
      <w:start w:val="1"/>
      <w:numFmt w:val="bullet"/>
      <w:lvlText w:val=""/>
      <w:lvlJc w:val="left"/>
      <w:pPr>
        <w:ind w:left="1710" w:hanging="360"/>
      </w:pPr>
      <w:rPr>
        <w:rFonts w:ascii="Wingdings" w:hAnsi="Wingdings" w:hint="default"/>
      </w:rPr>
    </w:lvl>
    <w:lvl w:ilvl="3" w:tplc="24090001" w:tentative="1">
      <w:start w:val="1"/>
      <w:numFmt w:val="bullet"/>
      <w:lvlText w:val=""/>
      <w:lvlJc w:val="left"/>
      <w:pPr>
        <w:ind w:left="2430" w:hanging="360"/>
      </w:pPr>
      <w:rPr>
        <w:rFonts w:ascii="Symbol" w:hAnsi="Symbol" w:hint="default"/>
      </w:rPr>
    </w:lvl>
    <w:lvl w:ilvl="4" w:tplc="24090003" w:tentative="1">
      <w:start w:val="1"/>
      <w:numFmt w:val="bullet"/>
      <w:lvlText w:val="o"/>
      <w:lvlJc w:val="left"/>
      <w:pPr>
        <w:ind w:left="3150" w:hanging="360"/>
      </w:pPr>
      <w:rPr>
        <w:rFonts w:ascii="Courier New" w:hAnsi="Courier New" w:cs="Courier New" w:hint="default"/>
      </w:rPr>
    </w:lvl>
    <w:lvl w:ilvl="5" w:tplc="24090005" w:tentative="1">
      <w:start w:val="1"/>
      <w:numFmt w:val="bullet"/>
      <w:lvlText w:val=""/>
      <w:lvlJc w:val="left"/>
      <w:pPr>
        <w:ind w:left="3870" w:hanging="360"/>
      </w:pPr>
      <w:rPr>
        <w:rFonts w:ascii="Wingdings" w:hAnsi="Wingdings" w:hint="default"/>
      </w:rPr>
    </w:lvl>
    <w:lvl w:ilvl="6" w:tplc="24090001" w:tentative="1">
      <w:start w:val="1"/>
      <w:numFmt w:val="bullet"/>
      <w:lvlText w:val=""/>
      <w:lvlJc w:val="left"/>
      <w:pPr>
        <w:ind w:left="4590" w:hanging="360"/>
      </w:pPr>
      <w:rPr>
        <w:rFonts w:ascii="Symbol" w:hAnsi="Symbol" w:hint="default"/>
      </w:rPr>
    </w:lvl>
    <w:lvl w:ilvl="7" w:tplc="24090003" w:tentative="1">
      <w:start w:val="1"/>
      <w:numFmt w:val="bullet"/>
      <w:lvlText w:val="o"/>
      <w:lvlJc w:val="left"/>
      <w:pPr>
        <w:ind w:left="5310" w:hanging="360"/>
      </w:pPr>
      <w:rPr>
        <w:rFonts w:ascii="Courier New" w:hAnsi="Courier New" w:cs="Courier New" w:hint="default"/>
      </w:rPr>
    </w:lvl>
    <w:lvl w:ilvl="8" w:tplc="24090005" w:tentative="1">
      <w:start w:val="1"/>
      <w:numFmt w:val="bullet"/>
      <w:lvlText w:val=""/>
      <w:lvlJc w:val="left"/>
      <w:pPr>
        <w:ind w:left="6030" w:hanging="360"/>
      </w:pPr>
      <w:rPr>
        <w:rFonts w:ascii="Wingdings" w:hAnsi="Wingdings" w:hint="default"/>
      </w:rPr>
    </w:lvl>
  </w:abstractNum>
  <w:abstractNum w:abstractNumId="13">
    <w:nsid w:val="2A872AD9"/>
    <w:multiLevelType w:val="hybridMultilevel"/>
    <w:tmpl w:val="4D58B9B4"/>
    <w:lvl w:ilvl="0" w:tplc="0409000F">
      <w:start w:val="1"/>
      <w:numFmt w:val="decimal"/>
      <w:lvlText w:val="%1."/>
      <w:lvlJc w:val="left"/>
      <w:pPr>
        <w:ind w:left="450" w:hanging="360"/>
      </w:pPr>
      <w:rPr>
        <w:rFonts w:hint="default"/>
      </w:rPr>
    </w:lvl>
    <w:lvl w:ilvl="1" w:tplc="1464AA96">
      <w:numFmt w:val="bullet"/>
      <w:lvlText w:val="•"/>
      <w:lvlJc w:val="left"/>
      <w:pPr>
        <w:ind w:left="1875" w:hanging="795"/>
      </w:pPr>
      <w:rPr>
        <w:rFonts w:ascii="Humnst777 BT" w:eastAsiaTheme="minorHAnsi" w:hAnsi="Humnst777 BT" w:cs="Humnst777 B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24559F"/>
    <w:multiLevelType w:val="hybridMultilevel"/>
    <w:tmpl w:val="06EAAA0A"/>
    <w:lvl w:ilvl="0" w:tplc="24090013">
      <w:start w:val="1"/>
      <w:numFmt w:val="upperRoman"/>
      <w:lvlText w:val="%1."/>
      <w:lvlJc w:val="righ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5">
    <w:nsid w:val="3F240826"/>
    <w:multiLevelType w:val="hybridMultilevel"/>
    <w:tmpl w:val="A5263A30"/>
    <w:lvl w:ilvl="0" w:tplc="2409001B">
      <w:start w:val="1"/>
      <w:numFmt w:val="lowerRoman"/>
      <w:lvlText w:val="%1."/>
      <w:lvlJc w:val="righ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6">
    <w:nsid w:val="40537D3E"/>
    <w:multiLevelType w:val="hybridMultilevel"/>
    <w:tmpl w:val="80C0E7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3C7E66"/>
    <w:multiLevelType w:val="hybridMultilevel"/>
    <w:tmpl w:val="50C2B57E"/>
    <w:lvl w:ilvl="0" w:tplc="2EDE733C">
      <w:start w:val="1"/>
      <w:numFmt w:val="lowerLetter"/>
      <w:lvlText w:val="%1."/>
      <w:lvlJc w:val="left"/>
      <w:pPr>
        <w:ind w:left="270" w:hanging="360"/>
      </w:pPr>
      <w:rPr>
        <w:rFonts w:hint="default"/>
      </w:rPr>
    </w:lvl>
    <w:lvl w:ilvl="1" w:tplc="24090019" w:tentative="1">
      <w:start w:val="1"/>
      <w:numFmt w:val="lowerLetter"/>
      <w:lvlText w:val="%2."/>
      <w:lvlJc w:val="left"/>
      <w:pPr>
        <w:ind w:left="990" w:hanging="360"/>
      </w:pPr>
    </w:lvl>
    <w:lvl w:ilvl="2" w:tplc="2409001B" w:tentative="1">
      <w:start w:val="1"/>
      <w:numFmt w:val="lowerRoman"/>
      <w:lvlText w:val="%3."/>
      <w:lvlJc w:val="right"/>
      <w:pPr>
        <w:ind w:left="1710" w:hanging="180"/>
      </w:pPr>
    </w:lvl>
    <w:lvl w:ilvl="3" w:tplc="2409000F" w:tentative="1">
      <w:start w:val="1"/>
      <w:numFmt w:val="decimal"/>
      <w:lvlText w:val="%4."/>
      <w:lvlJc w:val="left"/>
      <w:pPr>
        <w:ind w:left="2430" w:hanging="360"/>
      </w:pPr>
    </w:lvl>
    <w:lvl w:ilvl="4" w:tplc="24090019" w:tentative="1">
      <w:start w:val="1"/>
      <w:numFmt w:val="lowerLetter"/>
      <w:lvlText w:val="%5."/>
      <w:lvlJc w:val="left"/>
      <w:pPr>
        <w:ind w:left="3150" w:hanging="360"/>
      </w:pPr>
    </w:lvl>
    <w:lvl w:ilvl="5" w:tplc="2409001B" w:tentative="1">
      <w:start w:val="1"/>
      <w:numFmt w:val="lowerRoman"/>
      <w:lvlText w:val="%6."/>
      <w:lvlJc w:val="right"/>
      <w:pPr>
        <w:ind w:left="3870" w:hanging="180"/>
      </w:pPr>
    </w:lvl>
    <w:lvl w:ilvl="6" w:tplc="2409000F" w:tentative="1">
      <w:start w:val="1"/>
      <w:numFmt w:val="decimal"/>
      <w:lvlText w:val="%7."/>
      <w:lvlJc w:val="left"/>
      <w:pPr>
        <w:ind w:left="4590" w:hanging="360"/>
      </w:pPr>
    </w:lvl>
    <w:lvl w:ilvl="7" w:tplc="24090019" w:tentative="1">
      <w:start w:val="1"/>
      <w:numFmt w:val="lowerLetter"/>
      <w:lvlText w:val="%8."/>
      <w:lvlJc w:val="left"/>
      <w:pPr>
        <w:ind w:left="5310" w:hanging="360"/>
      </w:pPr>
    </w:lvl>
    <w:lvl w:ilvl="8" w:tplc="2409001B" w:tentative="1">
      <w:start w:val="1"/>
      <w:numFmt w:val="lowerRoman"/>
      <w:lvlText w:val="%9."/>
      <w:lvlJc w:val="right"/>
      <w:pPr>
        <w:ind w:left="6030" w:hanging="180"/>
      </w:pPr>
    </w:lvl>
  </w:abstractNum>
  <w:abstractNum w:abstractNumId="18">
    <w:nsid w:val="487D2462"/>
    <w:multiLevelType w:val="hybridMultilevel"/>
    <w:tmpl w:val="DBBC5840"/>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9">
    <w:nsid w:val="4CB4601F"/>
    <w:multiLevelType w:val="hybridMultilevel"/>
    <w:tmpl w:val="AAB8FC46"/>
    <w:lvl w:ilvl="0" w:tplc="24090013">
      <w:start w:val="1"/>
      <w:numFmt w:val="upperRoman"/>
      <w:lvlText w:val="%1."/>
      <w:lvlJc w:val="right"/>
      <w:pPr>
        <w:ind w:left="630" w:hanging="360"/>
      </w:pPr>
    </w:lvl>
    <w:lvl w:ilvl="1" w:tplc="24090019" w:tentative="1">
      <w:start w:val="1"/>
      <w:numFmt w:val="lowerLetter"/>
      <w:lvlText w:val="%2."/>
      <w:lvlJc w:val="left"/>
      <w:pPr>
        <w:ind w:left="1350" w:hanging="360"/>
      </w:pPr>
    </w:lvl>
    <w:lvl w:ilvl="2" w:tplc="2409001B" w:tentative="1">
      <w:start w:val="1"/>
      <w:numFmt w:val="lowerRoman"/>
      <w:lvlText w:val="%3."/>
      <w:lvlJc w:val="right"/>
      <w:pPr>
        <w:ind w:left="2070" w:hanging="180"/>
      </w:pPr>
    </w:lvl>
    <w:lvl w:ilvl="3" w:tplc="2409000F" w:tentative="1">
      <w:start w:val="1"/>
      <w:numFmt w:val="decimal"/>
      <w:lvlText w:val="%4."/>
      <w:lvlJc w:val="left"/>
      <w:pPr>
        <w:ind w:left="2790" w:hanging="360"/>
      </w:pPr>
    </w:lvl>
    <w:lvl w:ilvl="4" w:tplc="24090019" w:tentative="1">
      <w:start w:val="1"/>
      <w:numFmt w:val="lowerLetter"/>
      <w:lvlText w:val="%5."/>
      <w:lvlJc w:val="left"/>
      <w:pPr>
        <w:ind w:left="3510" w:hanging="360"/>
      </w:pPr>
    </w:lvl>
    <w:lvl w:ilvl="5" w:tplc="2409001B" w:tentative="1">
      <w:start w:val="1"/>
      <w:numFmt w:val="lowerRoman"/>
      <w:lvlText w:val="%6."/>
      <w:lvlJc w:val="right"/>
      <w:pPr>
        <w:ind w:left="4230" w:hanging="180"/>
      </w:pPr>
    </w:lvl>
    <w:lvl w:ilvl="6" w:tplc="2409000F" w:tentative="1">
      <w:start w:val="1"/>
      <w:numFmt w:val="decimal"/>
      <w:lvlText w:val="%7."/>
      <w:lvlJc w:val="left"/>
      <w:pPr>
        <w:ind w:left="4950" w:hanging="360"/>
      </w:pPr>
    </w:lvl>
    <w:lvl w:ilvl="7" w:tplc="24090019" w:tentative="1">
      <w:start w:val="1"/>
      <w:numFmt w:val="lowerLetter"/>
      <w:lvlText w:val="%8."/>
      <w:lvlJc w:val="left"/>
      <w:pPr>
        <w:ind w:left="5670" w:hanging="360"/>
      </w:pPr>
    </w:lvl>
    <w:lvl w:ilvl="8" w:tplc="2409001B" w:tentative="1">
      <w:start w:val="1"/>
      <w:numFmt w:val="lowerRoman"/>
      <w:lvlText w:val="%9."/>
      <w:lvlJc w:val="right"/>
      <w:pPr>
        <w:ind w:left="6390" w:hanging="180"/>
      </w:pPr>
    </w:lvl>
  </w:abstractNum>
  <w:abstractNum w:abstractNumId="20">
    <w:nsid w:val="51631AA8"/>
    <w:multiLevelType w:val="hybridMultilevel"/>
    <w:tmpl w:val="959E3522"/>
    <w:lvl w:ilvl="0" w:tplc="2409000F">
      <w:start w:val="1"/>
      <w:numFmt w:val="decimal"/>
      <w:lvlText w:val="%1."/>
      <w:lvlJc w:val="left"/>
      <w:pPr>
        <w:ind w:left="720" w:hanging="360"/>
      </w:pPr>
    </w:lvl>
    <w:lvl w:ilvl="1" w:tplc="24090019">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1">
    <w:nsid w:val="5245768D"/>
    <w:multiLevelType w:val="hybridMultilevel"/>
    <w:tmpl w:val="647E8E82"/>
    <w:lvl w:ilvl="0" w:tplc="24090001">
      <w:start w:val="1"/>
      <w:numFmt w:val="bullet"/>
      <w:lvlText w:val=""/>
      <w:lvlJc w:val="left"/>
      <w:pPr>
        <w:ind w:left="630" w:hanging="360"/>
      </w:pPr>
      <w:rPr>
        <w:rFonts w:ascii="Symbol" w:hAnsi="Symbol" w:hint="default"/>
      </w:rPr>
    </w:lvl>
    <w:lvl w:ilvl="1" w:tplc="24090003" w:tentative="1">
      <w:start w:val="1"/>
      <w:numFmt w:val="bullet"/>
      <w:lvlText w:val="o"/>
      <w:lvlJc w:val="left"/>
      <w:pPr>
        <w:ind w:left="1350" w:hanging="360"/>
      </w:pPr>
      <w:rPr>
        <w:rFonts w:ascii="Courier New" w:hAnsi="Courier New" w:cs="Courier New" w:hint="default"/>
      </w:rPr>
    </w:lvl>
    <w:lvl w:ilvl="2" w:tplc="24090005" w:tentative="1">
      <w:start w:val="1"/>
      <w:numFmt w:val="bullet"/>
      <w:lvlText w:val=""/>
      <w:lvlJc w:val="left"/>
      <w:pPr>
        <w:ind w:left="2070" w:hanging="360"/>
      </w:pPr>
      <w:rPr>
        <w:rFonts w:ascii="Wingdings" w:hAnsi="Wingdings" w:hint="default"/>
      </w:rPr>
    </w:lvl>
    <w:lvl w:ilvl="3" w:tplc="24090001" w:tentative="1">
      <w:start w:val="1"/>
      <w:numFmt w:val="bullet"/>
      <w:lvlText w:val=""/>
      <w:lvlJc w:val="left"/>
      <w:pPr>
        <w:ind w:left="2790" w:hanging="360"/>
      </w:pPr>
      <w:rPr>
        <w:rFonts w:ascii="Symbol" w:hAnsi="Symbol" w:hint="default"/>
      </w:rPr>
    </w:lvl>
    <w:lvl w:ilvl="4" w:tplc="24090003" w:tentative="1">
      <w:start w:val="1"/>
      <w:numFmt w:val="bullet"/>
      <w:lvlText w:val="o"/>
      <w:lvlJc w:val="left"/>
      <w:pPr>
        <w:ind w:left="3510" w:hanging="360"/>
      </w:pPr>
      <w:rPr>
        <w:rFonts w:ascii="Courier New" w:hAnsi="Courier New" w:cs="Courier New" w:hint="default"/>
      </w:rPr>
    </w:lvl>
    <w:lvl w:ilvl="5" w:tplc="24090005" w:tentative="1">
      <w:start w:val="1"/>
      <w:numFmt w:val="bullet"/>
      <w:lvlText w:val=""/>
      <w:lvlJc w:val="left"/>
      <w:pPr>
        <w:ind w:left="4230" w:hanging="360"/>
      </w:pPr>
      <w:rPr>
        <w:rFonts w:ascii="Wingdings" w:hAnsi="Wingdings" w:hint="default"/>
      </w:rPr>
    </w:lvl>
    <w:lvl w:ilvl="6" w:tplc="24090001" w:tentative="1">
      <w:start w:val="1"/>
      <w:numFmt w:val="bullet"/>
      <w:lvlText w:val=""/>
      <w:lvlJc w:val="left"/>
      <w:pPr>
        <w:ind w:left="4950" w:hanging="360"/>
      </w:pPr>
      <w:rPr>
        <w:rFonts w:ascii="Symbol" w:hAnsi="Symbol" w:hint="default"/>
      </w:rPr>
    </w:lvl>
    <w:lvl w:ilvl="7" w:tplc="24090003" w:tentative="1">
      <w:start w:val="1"/>
      <w:numFmt w:val="bullet"/>
      <w:lvlText w:val="o"/>
      <w:lvlJc w:val="left"/>
      <w:pPr>
        <w:ind w:left="5670" w:hanging="360"/>
      </w:pPr>
      <w:rPr>
        <w:rFonts w:ascii="Courier New" w:hAnsi="Courier New" w:cs="Courier New" w:hint="default"/>
      </w:rPr>
    </w:lvl>
    <w:lvl w:ilvl="8" w:tplc="24090005" w:tentative="1">
      <w:start w:val="1"/>
      <w:numFmt w:val="bullet"/>
      <w:lvlText w:val=""/>
      <w:lvlJc w:val="left"/>
      <w:pPr>
        <w:ind w:left="6390" w:hanging="360"/>
      </w:pPr>
      <w:rPr>
        <w:rFonts w:ascii="Wingdings" w:hAnsi="Wingdings" w:hint="default"/>
      </w:rPr>
    </w:lvl>
  </w:abstractNum>
  <w:abstractNum w:abstractNumId="22">
    <w:nsid w:val="564F6454"/>
    <w:multiLevelType w:val="hybridMultilevel"/>
    <w:tmpl w:val="59D4AD36"/>
    <w:lvl w:ilvl="0" w:tplc="C8169ECA">
      <w:start w:val="1"/>
      <w:numFmt w:val="lowerRoman"/>
      <w:lvlText w:val="%1."/>
      <w:lvlJc w:val="left"/>
      <w:pPr>
        <w:ind w:left="630" w:hanging="720"/>
      </w:pPr>
      <w:rPr>
        <w:rFonts w:hint="default"/>
      </w:rPr>
    </w:lvl>
    <w:lvl w:ilvl="1" w:tplc="24090019" w:tentative="1">
      <w:start w:val="1"/>
      <w:numFmt w:val="lowerLetter"/>
      <w:lvlText w:val="%2."/>
      <w:lvlJc w:val="left"/>
      <w:pPr>
        <w:ind w:left="990" w:hanging="360"/>
      </w:pPr>
    </w:lvl>
    <w:lvl w:ilvl="2" w:tplc="2409001B" w:tentative="1">
      <w:start w:val="1"/>
      <w:numFmt w:val="lowerRoman"/>
      <w:lvlText w:val="%3."/>
      <w:lvlJc w:val="right"/>
      <w:pPr>
        <w:ind w:left="1710" w:hanging="180"/>
      </w:pPr>
    </w:lvl>
    <w:lvl w:ilvl="3" w:tplc="2409000F" w:tentative="1">
      <w:start w:val="1"/>
      <w:numFmt w:val="decimal"/>
      <w:lvlText w:val="%4."/>
      <w:lvlJc w:val="left"/>
      <w:pPr>
        <w:ind w:left="2430" w:hanging="360"/>
      </w:pPr>
    </w:lvl>
    <w:lvl w:ilvl="4" w:tplc="24090019" w:tentative="1">
      <w:start w:val="1"/>
      <w:numFmt w:val="lowerLetter"/>
      <w:lvlText w:val="%5."/>
      <w:lvlJc w:val="left"/>
      <w:pPr>
        <w:ind w:left="3150" w:hanging="360"/>
      </w:pPr>
    </w:lvl>
    <w:lvl w:ilvl="5" w:tplc="2409001B" w:tentative="1">
      <w:start w:val="1"/>
      <w:numFmt w:val="lowerRoman"/>
      <w:lvlText w:val="%6."/>
      <w:lvlJc w:val="right"/>
      <w:pPr>
        <w:ind w:left="3870" w:hanging="180"/>
      </w:pPr>
    </w:lvl>
    <w:lvl w:ilvl="6" w:tplc="2409000F" w:tentative="1">
      <w:start w:val="1"/>
      <w:numFmt w:val="decimal"/>
      <w:lvlText w:val="%7."/>
      <w:lvlJc w:val="left"/>
      <w:pPr>
        <w:ind w:left="4590" w:hanging="360"/>
      </w:pPr>
    </w:lvl>
    <w:lvl w:ilvl="7" w:tplc="24090019" w:tentative="1">
      <w:start w:val="1"/>
      <w:numFmt w:val="lowerLetter"/>
      <w:lvlText w:val="%8."/>
      <w:lvlJc w:val="left"/>
      <w:pPr>
        <w:ind w:left="5310" w:hanging="360"/>
      </w:pPr>
    </w:lvl>
    <w:lvl w:ilvl="8" w:tplc="2409001B" w:tentative="1">
      <w:start w:val="1"/>
      <w:numFmt w:val="lowerRoman"/>
      <w:lvlText w:val="%9."/>
      <w:lvlJc w:val="right"/>
      <w:pPr>
        <w:ind w:left="6030" w:hanging="180"/>
      </w:pPr>
    </w:lvl>
  </w:abstractNum>
  <w:abstractNum w:abstractNumId="23">
    <w:nsid w:val="5DB8373E"/>
    <w:multiLevelType w:val="hybridMultilevel"/>
    <w:tmpl w:val="E4D8F78E"/>
    <w:lvl w:ilvl="0" w:tplc="D1BA7A28">
      <w:start w:val="10"/>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4">
    <w:nsid w:val="605434D4"/>
    <w:multiLevelType w:val="hybridMultilevel"/>
    <w:tmpl w:val="F4340D6C"/>
    <w:lvl w:ilvl="0" w:tplc="EC7AC39C">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5">
    <w:nsid w:val="62866E00"/>
    <w:multiLevelType w:val="hybridMultilevel"/>
    <w:tmpl w:val="8EAE4CEC"/>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6">
    <w:nsid w:val="62CD12FC"/>
    <w:multiLevelType w:val="hybridMultilevel"/>
    <w:tmpl w:val="0BB22E9E"/>
    <w:lvl w:ilvl="0" w:tplc="C4269D60">
      <w:start w:val="1"/>
      <w:numFmt w:val="bullet"/>
      <w:lvlText w:val=""/>
      <w:lvlJc w:val="left"/>
      <w:pPr>
        <w:ind w:left="540" w:hanging="360"/>
      </w:pPr>
      <w:rPr>
        <w:rFonts w:ascii="Symbol" w:hAnsi="Symbol" w:hint="default"/>
        <w:sz w:val="20"/>
      </w:rPr>
    </w:lvl>
    <w:lvl w:ilvl="1" w:tplc="24090003" w:tentative="1">
      <w:start w:val="1"/>
      <w:numFmt w:val="bullet"/>
      <w:lvlText w:val="o"/>
      <w:lvlJc w:val="left"/>
      <w:pPr>
        <w:ind w:left="1260" w:hanging="360"/>
      </w:pPr>
      <w:rPr>
        <w:rFonts w:ascii="Courier New" w:hAnsi="Courier New" w:cs="Courier New" w:hint="default"/>
      </w:rPr>
    </w:lvl>
    <w:lvl w:ilvl="2" w:tplc="24090005" w:tentative="1">
      <w:start w:val="1"/>
      <w:numFmt w:val="bullet"/>
      <w:lvlText w:val=""/>
      <w:lvlJc w:val="left"/>
      <w:pPr>
        <w:ind w:left="1980" w:hanging="360"/>
      </w:pPr>
      <w:rPr>
        <w:rFonts w:ascii="Wingdings" w:hAnsi="Wingdings" w:hint="default"/>
      </w:rPr>
    </w:lvl>
    <w:lvl w:ilvl="3" w:tplc="24090001" w:tentative="1">
      <w:start w:val="1"/>
      <w:numFmt w:val="bullet"/>
      <w:lvlText w:val=""/>
      <w:lvlJc w:val="left"/>
      <w:pPr>
        <w:ind w:left="2700" w:hanging="360"/>
      </w:pPr>
      <w:rPr>
        <w:rFonts w:ascii="Symbol" w:hAnsi="Symbol" w:hint="default"/>
      </w:rPr>
    </w:lvl>
    <w:lvl w:ilvl="4" w:tplc="24090003" w:tentative="1">
      <w:start w:val="1"/>
      <w:numFmt w:val="bullet"/>
      <w:lvlText w:val="o"/>
      <w:lvlJc w:val="left"/>
      <w:pPr>
        <w:ind w:left="3420" w:hanging="360"/>
      </w:pPr>
      <w:rPr>
        <w:rFonts w:ascii="Courier New" w:hAnsi="Courier New" w:cs="Courier New" w:hint="default"/>
      </w:rPr>
    </w:lvl>
    <w:lvl w:ilvl="5" w:tplc="24090005" w:tentative="1">
      <w:start w:val="1"/>
      <w:numFmt w:val="bullet"/>
      <w:lvlText w:val=""/>
      <w:lvlJc w:val="left"/>
      <w:pPr>
        <w:ind w:left="4140" w:hanging="360"/>
      </w:pPr>
      <w:rPr>
        <w:rFonts w:ascii="Wingdings" w:hAnsi="Wingdings" w:hint="default"/>
      </w:rPr>
    </w:lvl>
    <w:lvl w:ilvl="6" w:tplc="24090001" w:tentative="1">
      <w:start w:val="1"/>
      <w:numFmt w:val="bullet"/>
      <w:lvlText w:val=""/>
      <w:lvlJc w:val="left"/>
      <w:pPr>
        <w:ind w:left="4860" w:hanging="360"/>
      </w:pPr>
      <w:rPr>
        <w:rFonts w:ascii="Symbol" w:hAnsi="Symbol" w:hint="default"/>
      </w:rPr>
    </w:lvl>
    <w:lvl w:ilvl="7" w:tplc="24090003" w:tentative="1">
      <w:start w:val="1"/>
      <w:numFmt w:val="bullet"/>
      <w:lvlText w:val="o"/>
      <w:lvlJc w:val="left"/>
      <w:pPr>
        <w:ind w:left="5580" w:hanging="360"/>
      </w:pPr>
      <w:rPr>
        <w:rFonts w:ascii="Courier New" w:hAnsi="Courier New" w:cs="Courier New" w:hint="default"/>
      </w:rPr>
    </w:lvl>
    <w:lvl w:ilvl="8" w:tplc="24090005" w:tentative="1">
      <w:start w:val="1"/>
      <w:numFmt w:val="bullet"/>
      <w:lvlText w:val=""/>
      <w:lvlJc w:val="left"/>
      <w:pPr>
        <w:ind w:left="6300" w:hanging="360"/>
      </w:pPr>
      <w:rPr>
        <w:rFonts w:ascii="Wingdings" w:hAnsi="Wingdings" w:hint="default"/>
      </w:rPr>
    </w:lvl>
  </w:abstractNum>
  <w:abstractNum w:abstractNumId="27">
    <w:nsid w:val="6A050B67"/>
    <w:multiLevelType w:val="hybridMultilevel"/>
    <w:tmpl w:val="5FC8F8C6"/>
    <w:lvl w:ilvl="0" w:tplc="8B2C9F08">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8">
    <w:nsid w:val="6AB457AA"/>
    <w:multiLevelType w:val="hybridMultilevel"/>
    <w:tmpl w:val="2E12D812"/>
    <w:lvl w:ilvl="0" w:tplc="D368DA60">
      <w:start w:val="6"/>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nsid w:val="6C45522F"/>
    <w:multiLevelType w:val="hybridMultilevel"/>
    <w:tmpl w:val="2C587EBA"/>
    <w:lvl w:ilvl="0" w:tplc="8B2C9F08">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0">
    <w:nsid w:val="6F05579A"/>
    <w:multiLevelType w:val="hybridMultilevel"/>
    <w:tmpl w:val="DA1AD3F2"/>
    <w:lvl w:ilvl="0" w:tplc="B456EA96">
      <w:start w:val="2"/>
      <w:numFmt w:val="bullet"/>
      <w:lvlText w:val="•"/>
      <w:lvlJc w:val="left"/>
      <w:pPr>
        <w:ind w:left="180" w:hanging="360"/>
      </w:pPr>
      <w:rPr>
        <w:rFonts w:ascii="Arial" w:eastAsiaTheme="minorHAnsi" w:hAnsi="Arial" w:cs="Arial" w:hint="default"/>
      </w:rPr>
    </w:lvl>
    <w:lvl w:ilvl="1" w:tplc="24090003" w:tentative="1">
      <w:start w:val="1"/>
      <w:numFmt w:val="bullet"/>
      <w:lvlText w:val="o"/>
      <w:lvlJc w:val="left"/>
      <w:pPr>
        <w:ind w:left="1350" w:hanging="360"/>
      </w:pPr>
      <w:rPr>
        <w:rFonts w:ascii="Courier New" w:hAnsi="Courier New" w:cs="Courier New" w:hint="default"/>
      </w:rPr>
    </w:lvl>
    <w:lvl w:ilvl="2" w:tplc="24090005" w:tentative="1">
      <w:start w:val="1"/>
      <w:numFmt w:val="bullet"/>
      <w:lvlText w:val=""/>
      <w:lvlJc w:val="left"/>
      <w:pPr>
        <w:ind w:left="2070" w:hanging="360"/>
      </w:pPr>
      <w:rPr>
        <w:rFonts w:ascii="Wingdings" w:hAnsi="Wingdings" w:hint="default"/>
      </w:rPr>
    </w:lvl>
    <w:lvl w:ilvl="3" w:tplc="24090001" w:tentative="1">
      <w:start w:val="1"/>
      <w:numFmt w:val="bullet"/>
      <w:lvlText w:val=""/>
      <w:lvlJc w:val="left"/>
      <w:pPr>
        <w:ind w:left="2790" w:hanging="360"/>
      </w:pPr>
      <w:rPr>
        <w:rFonts w:ascii="Symbol" w:hAnsi="Symbol" w:hint="default"/>
      </w:rPr>
    </w:lvl>
    <w:lvl w:ilvl="4" w:tplc="24090003" w:tentative="1">
      <w:start w:val="1"/>
      <w:numFmt w:val="bullet"/>
      <w:lvlText w:val="o"/>
      <w:lvlJc w:val="left"/>
      <w:pPr>
        <w:ind w:left="3510" w:hanging="360"/>
      </w:pPr>
      <w:rPr>
        <w:rFonts w:ascii="Courier New" w:hAnsi="Courier New" w:cs="Courier New" w:hint="default"/>
      </w:rPr>
    </w:lvl>
    <w:lvl w:ilvl="5" w:tplc="24090005" w:tentative="1">
      <w:start w:val="1"/>
      <w:numFmt w:val="bullet"/>
      <w:lvlText w:val=""/>
      <w:lvlJc w:val="left"/>
      <w:pPr>
        <w:ind w:left="4230" w:hanging="360"/>
      </w:pPr>
      <w:rPr>
        <w:rFonts w:ascii="Wingdings" w:hAnsi="Wingdings" w:hint="default"/>
      </w:rPr>
    </w:lvl>
    <w:lvl w:ilvl="6" w:tplc="24090001" w:tentative="1">
      <w:start w:val="1"/>
      <w:numFmt w:val="bullet"/>
      <w:lvlText w:val=""/>
      <w:lvlJc w:val="left"/>
      <w:pPr>
        <w:ind w:left="4950" w:hanging="360"/>
      </w:pPr>
      <w:rPr>
        <w:rFonts w:ascii="Symbol" w:hAnsi="Symbol" w:hint="default"/>
      </w:rPr>
    </w:lvl>
    <w:lvl w:ilvl="7" w:tplc="24090003" w:tentative="1">
      <w:start w:val="1"/>
      <w:numFmt w:val="bullet"/>
      <w:lvlText w:val="o"/>
      <w:lvlJc w:val="left"/>
      <w:pPr>
        <w:ind w:left="5670" w:hanging="360"/>
      </w:pPr>
      <w:rPr>
        <w:rFonts w:ascii="Courier New" w:hAnsi="Courier New" w:cs="Courier New" w:hint="default"/>
      </w:rPr>
    </w:lvl>
    <w:lvl w:ilvl="8" w:tplc="24090005" w:tentative="1">
      <w:start w:val="1"/>
      <w:numFmt w:val="bullet"/>
      <w:lvlText w:val=""/>
      <w:lvlJc w:val="left"/>
      <w:pPr>
        <w:ind w:left="6390" w:hanging="360"/>
      </w:pPr>
      <w:rPr>
        <w:rFonts w:ascii="Wingdings" w:hAnsi="Wingdings" w:hint="default"/>
      </w:rPr>
    </w:lvl>
  </w:abstractNum>
  <w:abstractNum w:abstractNumId="31">
    <w:nsid w:val="715513B2"/>
    <w:multiLevelType w:val="hybridMultilevel"/>
    <w:tmpl w:val="88D61154"/>
    <w:lvl w:ilvl="0" w:tplc="24090013">
      <w:start w:val="1"/>
      <w:numFmt w:val="upperRoman"/>
      <w:lvlText w:val="%1."/>
      <w:lvlJc w:val="right"/>
      <w:pPr>
        <w:ind w:left="630" w:hanging="360"/>
      </w:pPr>
    </w:lvl>
    <w:lvl w:ilvl="1" w:tplc="24090019" w:tentative="1">
      <w:start w:val="1"/>
      <w:numFmt w:val="lowerLetter"/>
      <w:lvlText w:val="%2."/>
      <w:lvlJc w:val="left"/>
      <w:pPr>
        <w:ind w:left="1350" w:hanging="360"/>
      </w:pPr>
    </w:lvl>
    <w:lvl w:ilvl="2" w:tplc="2409001B" w:tentative="1">
      <w:start w:val="1"/>
      <w:numFmt w:val="lowerRoman"/>
      <w:lvlText w:val="%3."/>
      <w:lvlJc w:val="right"/>
      <w:pPr>
        <w:ind w:left="2070" w:hanging="180"/>
      </w:pPr>
    </w:lvl>
    <w:lvl w:ilvl="3" w:tplc="2409000F" w:tentative="1">
      <w:start w:val="1"/>
      <w:numFmt w:val="decimal"/>
      <w:lvlText w:val="%4."/>
      <w:lvlJc w:val="left"/>
      <w:pPr>
        <w:ind w:left="2790" w:hanging="360"/>
      </w:pPr>
    </w:lvl>
    <w:lvl w:ilvl="4" w:tplc="24090019" w:tentative="1">
      <w:start w:val="1"/>
      <w:numFmt w:val="lowerLetter"/>
      <w:lvlText w:val="%5."/>
      <w:lvlJc w:val="left"/>
      <w:pPr>
        <w:ind w:left="3510" w:hanging="360"/>
      </w:pPr>
    </w:lvl>
    <w:lvl w:ilvl="5" w:tplc="2409001B" w:tentative="1">
      <w:start w:val="1"/>
      <w:numFmt w:val="lowerRoman"/>
      <w:lvlText w:val="%6."/>
      <w:lvlJc w:val="right"/>
      <w:pPr>
        <w:ind w:left="4230" w:hanging="180"/>
      </w:pPr>
    </w:lvl>
    <w:lvl w:ilvl="6" w:tplc="2409000F" w:tentative="1">
      <w:start w:val="1"/>
      <w:numFmt w:val="decimal"/>
      <w:lvlText w:val="%7."/>
      <w:lvlJc w:val="left"/>
      <w:pPr>
        <w:ind w:left="4950" w:hanging="360"/>
      </w:pPr>
    </w:lvl>
    <w:lvl w:ilvl="7" w:tplc="24090019" w:tentative="1">
      <w:start w:val="1"/>
      <w:numFmt w:val="lowerLetter"/>
      <w:lvlText w:val="%8."/>
      <w:lvlJc w:val="left"/>
      <w:pPr>
        <w:ind w:left="5670" w:hanging="360"/>
      </w:pPr>
    </w:lvl>
    <w:lvl w:ilvl="8" w:tplc="2409001B" w:tentative="1">
      <w:start w:val="1"/>
      <w:numFmt w:val="lowerRoman"/>
      <w:lvlText w:val="%9."/>
      <w:lvlJc w:val="right"/>
      <w:pPr>
        <w:ind w:left="6390" w:hanging="180"/>
      </w:pPr>
    </w:lvl>
  </w:abstractNum>
  <w:abstractNum w:abstractNumId="32">
    <w:nsid w:val="73526FB6"/>
    <w:multiLevelType w:val="hybridMultilevel"/>
    <w:tmpl w:val="52D295AE"/>
    <w:lvl w:ilvl="0" w:tplc="B456EA96">
      <w:start w:val="2"/>
      <w:numFmt w:val="bullet"/>
      <w:lvlText w:val="•"/>
      <w:lvlJc w:val="left"/>
      <w:pPr>
        <w:ind w:left="270" w:hanging="360"/>
      </w:pPr>
      <w:rPr>
        <w:rFonts w:ascii="Arial" w:eastAsiaTheme="minorHAnsi" w:hAnsi="Arial" w:cs="Arial" w:hint="default"/>
      </w:rPr>
    </w:lvl>
    <w:lvl w:ilvl="1" w:tplc="24090003" w:tentative="1">
      <w:start w:val="1"/>
      <w:numFmt w:val="bullet"/>
      <w:lvlText w:val="o"/>
      <w:lvlJc w:val="left"/>
      <w:pPr>
        <w:ind w:left="990" w:hanging="360"/>
      </w:pPr>
      <w:rPr>
        <w:rFonts w:ascii="Courier New" w:hAnsi="Courier New" w:cs="Courier New" w:hint="default"/>
      </w:rPr>
    </w:lvl>
    <w:lvl w:ilvl="2" w:tplc="24090005" w:tentative="1">
      <w:start w:val="1"/>
      <w:numFmt w:val="bullet"/>
      <w:lvlText w:val=""/>
      <w:lvlJc w:val="left"/>
      <w:pPr>
        <w:ind w:left="1710" w:hanging="360"/>
      </w:pPr>
      <w:rPr>
        <w:rFonts w:ascii="Wingdings" w:hAnsi="Wingdings" w:hint="default"/>
      </w:rPr>
    </w:lvl>
    <w:lvl w:ilvl="3" w:tplc="24090001" w:tentative="1">
      <w:start w:val="1"/>
      <w:numFmt w:val="bullet"/>
      <w:lvlText w:val=""/>
      <w:lvlJc w:val="left"/>
      <w:pPr>
        <w:ind w:left="2430" w:hanging="360"/>
      </w:pPr>
      <w:rPr>
        <w:rFonts w:ascii="Symbol" w:hAnsi="Symbol" w:hint="default"/>
      </w:rPr>
    </w:lvl>
    <w:lvl w:ilvl="4" w:tplc="24090003" w:tentative="1">
      <w:start w:val="1"/>
      <w:numFmt w:val="bullet"/>
      <w:lvlText w:val="o"/>
      <w:lvlJc w:val="left"/>
      <w:pPr>
        <w:ind w:left="3150" w:hanging="360"/>
      </w:pPr>
      <w:rPr>
        <w:rFonts w:ascii="Courier New" w:hAnsi="Courier New" w:cs="Courier New" w:hint="default"/>
      </w:rPr>
    </w:lvl>
    <w:lvl w:ilvl="5" w:tplc="24090005" w:tentative="1">
      <w:start w:val="1"/>
      <w:numFmt w:val="bullet"/>
      <w:lvlText w:val=""/>
      <w:lvlJc w:val="left"/>
      <w:pPr>
        <w:ind w:left="3870" w:hanging="360"/>
      </w:pPr>
      <w:rPr>
        <w:rFonts w:ascii="Wingdings" w:hAnsi="Wingdings" w:hint="default"/>
      </w:rPr>
    </w:lvl>
    <w:lvl w:ilvl="6" w:tplc="24090001" w:tentative="1">
      <w:start w:val="1"/>
      <w:numFmt w:val="bullet"/>
      <w:lvlText w:val=""/>
      <w:lvlJc w:val="left"/>
      <w:pPr>
        <w:ind w:left="4590" w:hanging="360"/>
      </w:pPr>
      <w:rPr>
        <w:rFonts w:ascii="Symbol" w:hAnsi="Symbol" w:hint="default"/>
      </w:rPr>
    </w:lvl>
    <w:lvl w:ilvl="7" w:tplc="24090003" w:tentative="1">
      <w:start w:val="1"/>
      <w:numFmt w:val="bullet"/>
      <w:lvlText w:val="o"/>
      <w:lvlJc w:val="left"/>
      <w:pPr>
        <w:ind w:left="5310" w:hanging="360"/>
      </w:pPr>
      <w:rPr>
        <w:rFonts w:ascii="Courier New" w:hAnsi="Courier New" w:cs="Courier New" w:hint="default"/>
      </w:rPr>
    </w:lvl>
    <w:lvl w:ilvl="8" w:tplc="24090005" w:tentative="1">
      <w:start w:val="1"/>
      <w:numFmt w:val="bullet"/>
      <w:lvlText w:val=""/>
      <w:lvlJc w:val="left"/>
      <w:pPr>
        <w:ind w:left="6030" w:hanging="360"/>
      </w:pPr>
      <w:rPr>
        <w:rFonts w:ascii="Wingdings" w:hAnsi="Wingdings" w:hint="default"/>
      </w:rPr>
    </w:lvl>
  </w:abstractNum>
  <w:abstractNum w:abstractNumId="33">
    <w:nsid w:val="76DC292F"/>
    <w:multiLevelType w:val="hybridMultilevel"/>
    <w:tmpl w:val="D7F2E70C"/>
    <w:lvl w:ilvl="0" w:tplc="1D522DAE">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4">
    <w:nsid w:val="7A223454"/>
    <w:multiLevelType w:val="hybridMultilevel"/>
    <w:tmpl w:val="843A2FB4"/>
    <w:lvl w:ilvl="0" w:tplc="5DBA15EA">
      <w:start w:val="1"/>
      <w:numFmt w:val="lowerRoman"/>
      <w:lvlText w:val="%1."/>
      <w:lvlJc w:val="left"/>
      <w:pPr>
        <w:ind w:left="450" w:hanging="360"/>
      </w:pPr>
      <w:rPr>
        <w:rFonts w:hint="default"/>
      </w:rPr>
    </w:lvl>
    <w:lvl w:ilvl="1" w:tplc="1464AA96">
      <w:numFmt w:val="bullet"/>
      <w:lvlText w:val="•"/>
      <w:lvlJc w:val="left"/>
      <w:pPr>
        <w:ind w:left="1875" w:hanging="795"/>
      </w:pPr>
      <w:rPr>
        <w:rFonts w:ascii="Humnst777 BT" w:eastAsiaTheme="minorHAnsi" w:hAnsi="Humnst777 BT" w:cs="Humnst777 B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C11FB9"/>
    <w:multiLevelType w:val="hybridMultilevel"/>
    <w:tmpl w:val="4AAAB484"/>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6">
    <w:nsid w:val="7C3F5157"/>
    <w:multiLevelType w:val="hybridMultilevel"/>
    <w:tmpl w:val="5754AFDE"/>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7">
    <w:nsid w:val="7CB45DC7"/>
    <w:multiLevelType w:val="hybridMultilevel"/>
    <w:tmpl w:val="C70C9A52"/>
    <w:lvl w:ilvl="0" w:tplc="B456EA96">
      <w:start w:val="2"/>
      <w:numFmt w:val="bullet"/>
      <w:lvlText w:val="•"/>
      <w:lvlJc w:val="left"/>
      <w:pPr>
        <w:ind w:left="180" w:hanging="360"/>
      </w:pPr>
      <w:rPr>
        <w:rFonts w:ascii="Arial" w:eastAsiaTheme="minorHAnsi" w:hAnsi="Arial" w:cs="Arial" w:hint="default"/>
      </w:rPr>
    </w:lvl>
    <w:lvl w:ilvl="1" w:tplc="24090003" w:tentative="1">
      <w:start w:val="1"/>
      <w:numFmt w:val="bullet"/>
      <w:lvlText w:val="o"/>
      <w:lvlJc w:val="left"/>
      <w:pPr>
        <w:ind w:left="1350" w:hanging="360"/>
      </w:pPr>
      <w:rPr>
        <w:rFonts w:ascii="Courier New" w:hAnsi="Courier New" w:cs="Courier New" w:hint="default"/>
      </w:rPr>
    </w:lvl>
    <w:lvl w:ilvl="2" w:tplc="24090005" w:tentative="1">
      <w:start w:val="1"/>
      <w:numFmt w:val="bullet"/>
      <w:lvlText w:val=""/>
      <w:lvlJc w:val="left"/>
      <w:pPr>
        <w:ind w:left="2070" w:hanging="360"/>
      </w:pPr>
      <w:rPr>
        <w:rFonts w:ascii="Wingdings" w:hAnsi="Wingdings" w:hint="default"/>
      </w:rPr>
    </w:lvl>
    <w:lvl w:ilvl="3" w:tplc="24090001" w:tentative="1">
      <w:start w:val="1"/>
      <w:numFmt w:val="bullet"/>
      <w:lvlText w:val=""/>
      <w:lvlJc w:val="left"/>
      <w:pPr>
        <w:ind w:left="2790" w:hanging="360"/>
      </w:pPr>
      <w:rPr>
        <w:rFonts w:ascii="Symbol" w:hAnsi="Symbol" w:hint="default"/>
      </w:rPr>
    </w:lvl>
    <w:lvl w:ilvl="4" w:tplc="24090003" w:tentative="1">
      <w:start w:val="1"/>
      <w:numFmt w:val="bullet"/>
      <w:lvlText w:val="o"/>
      <w:lvlJc w:val="left"/>
      <w:pPr>
        <w:ind w:left="3510" w:hanging="360"/>
      </w:pPr>
      <w:rPr>
        <w:rFonts w:ascii="Courier New" w:hAnsi="Courier New" w:cs="Courier New" w:hint="default"/>
      </w:rPr>
    </w:lvl>
    <w:lvl w:ilvl="5" w:tplc="24090005" w:tentative="1">
      <w:start w:val="1"/>
      <w:numFmt w:val="bullet"/>
      <w:lvlText w:val=""/>
      <w:lvlJc w:val="left"/>
      <w:pPr>
        <w:ind w:left="4230" w:hanging="360"/>
      </w:pPr>
      <w:rPr>
        <w:rFonts w:ascii="Wingdings" w:hAnsi="Wingdings" w:hint="default"/>
      </w:rPr>
    </w:lvl>
    <w:lvl w:ilvl="6" w:tplc="24090001" w:tentative="1">
      <w:start w:val="1"/>
      <w:numFmt w:val="bullet"/>
      <w:lvlText w:val=""/>
      <w:lvlJc w:val="left"/>
      <w:pPr>
        <w:ind w:left="4950" w:hanging="360"/>
      </w:pPr>
      <w:rPr>
        <w:rFonts w:ascii="Symbol" w:hAnsi="Symbol" w:hint="default"/>
      </w:rPr>
    </w:lvl>
    <w:lvl w:ilvl="7" w:tplc="24090003" w:tentative="1">
      <w:start w:val="1"/>
      <w:numFmt w:val="bullet"/>
      <w:lvlText w:val="o"/>
      <w:lvlJc w:val="left"/>
      <w:pPr>
        <w:ind w:left="5670" w:hanging="360"/>
      </w:pPr>
      <w:rPr>
        <w:rFonts w:ascii="Courier New" w:hAnsi="Courier New" w:cs="Courier New" w:hint="default"/>
      </w:rPr>
    </w:lvl>
    <w:lvl w:ilvl="8" w:tplc="24090005" w:tentative="1">
      <w:start w:val="1"/>
      <w:numFmt w:val="bullet"/>
      <w:lvlText w:val=""/>
      <w:lvlJc w:val="left"/>
      <w:pPr>
        <w:ind w:left="6390" w:hanging="360"/>
      </w:pPr>
      <w:rPr>
        <w:rFonts w:ascii="Wingdings" w:hAnsi="Wingdings" w:hint="default"/>
      </w:rPr>
    </w:lvl>
  </w:abstractNum>
  <w:abstractNum w:abstractNumId="38">
    <w:nsid w:val="7E526CE5"/>
    <w:multiLevelType w:val="hybridMultilevel"/>
    <w:tmpl w:val="D00045BC"/>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13"/>
  </w:num>
  <w:num w:numId="2">
    <w:abstractNumId w:val="16"/>
  </w:num>
  <w:num w:numId="3">
    <w:abstractNumId w:val="34"/>
  </w:num>
  <w:num w:numId="4">
    <w:abstractNumId w:val="28"/>
  </w:num>
  <w:num w:numId="5">
    <w:abstractNumId w:val="29"/>
  </w:num>
  <w:num w:numId="6">
    <w:abstractNumId w:val="14"/>
  </w:num>
  <w:num w:numId="7">
    <w:abstractNumId w:val="33"/>
  </w:num>
  <w:num w:numId="8">
    <w:abstractNumId w:val="27"/>
  </w:num>
  <w:num w:numId="9">
    <w:abstractNumId w:val="23"/>
  </w:num>
  <w:num w:numId="10">
    <w:abstractNumId w:val="21"/>
  </w:num>
  <w:num w:numId="11">
    <w:abstractNumId w:val="19"/>
  </w:num>
  <w:num w:numId="12">
    <w:abstractNumId w:val="22"/>
  </w:num>
  <w:num w:numId="13">
    <w:abstractNumId w:val="31"/>
  </w:num>
  <w:num w:numId="14">
    <w:abstractNumId w:val="7"/>
  </w:num>
  <w:num w:numId="15">
    <w:abstractNumId w:val="4"/>
  </w:num>
  <w:num w:numId="16">
    <w:abstractNumId w:val="17"/>
  </w:num>
  <w:num w:numId="17">
    <w:abstractNumId w:val="2"/>
  </w:num>
  <w:num w:numId="18">
    <w:abstractNumId w:val="12"/>
  </w:num>
  <w:num w:numId="19">
    <w:abstractNumId w:val="37"/>
  </w:num>
  <w:num w:numId="20">
    <w:abstractNumId w:val="32"/>
  </w:num>
  <w:num w:numId="21">
    <w:abstractNumId w:val="30"/>
  </w:num>
  <w:num w:numId="22">
    <w:abstractNumId w:val="6"/>
  </w:num>
  <w:num w:numId="23">
    <w:abstractNumId w:val="26"/>
  </w:num>
  <w:num w:numId="24">
    <w:abstractNumId w:val="18"/>
  </w:num>
  <w:num w:numId="25">
    <w:abstractNumId w:val="1"/>
  </w:num>
  <w:num w:numId="26">
    <w:abstractNumId w:val="8"/>
  </w:num>
  <w:num w:numId="27">
    <w:abstractNumId w:val="9"/>
  </w:num>
  <w:num w:numId="28">
    <w:abstractNumId w:val="36"/>
  </w:num>
  <w:num w:numId="29">
    <w:abstractNumId w:val="11"/>
  </w:num>
  <w:num w:numId="30">
    <w:abstractNumId w:val="38"/>
  </w:num>
  <w:num w:numId="31">
    <w:abstractNumId w:val="15"/>
  </w:num>
  <w:num w:numId="32">
    <w:abstractNumId w:val="24"/>
  </w:num>
  <w:num w:numId="33">
    <w:abstractNumId w:val="3"/>
  </w:num>
  <w:num w:numId="34">
    <w:abstractNumId w:val="25"/>
  </w:num>
  <w:num w:numId="35">
    <w:abstractNumId w:val="5"/>
  </w:num>
  <w:num w:numId="36">
    <w:abstractNumId w:val="20"/>
  </w:num>
  <w:num w:numId="37">
    <w:abstractNumId w:val="10"/>
  </w:num>
  <w:num w:numId="38">
    <w:abstractNumId w:val="0"/>
  </w:num>
  <w:num w:numId="39">
    <w:abstractNumId w:val="3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371B9"/>
    <w:rsid w:val="0000518F"/>
    <w:rsid w:val="00011693"/>
    <w:rsid w:val="00035665"/>
    <w:rsid w:val="00040DB5"/>
    <w:rsid w:val="00050014"/>
    <w:rsid w:val="00076AC4"/>
    <w:rsid w:val="000F6055"/>
    <w:rsid w:val="000F7E28"/>
    <w:rsid w:val="00102FED"/>
    <w:rsid w:val="00115045"/>
    <w:rsid w:val="0013754B"/>
    <w:rsid w:val="00193CCC"/>
    <w:rsid w:val="001975A7"/>
    <w:rsid w:val="001D55F9"/>
    <w:rsid w:val="001D72F3"/>
    <w:rsid w:val="001E1DA4"/>
    <w:rsid w:val="002104A3"/>
    <w:rsid w:val="00222F81"/>
    <w:rsid w:val="00250218"/>
    <w:rsid w:val="0025054F"/>
    <w:rsid w:val="00250A57"/>
    <w:rsid w:val="00260302"/>
    <w:rsid w:val="00260890"/>
    <w:rsid w:val="002D6787"/>
    <w:rsid w:val="002D750C"/>
    <w:rsid w:val="002F07E9"/>
    <w:rsid w:val="002F7439"/>
    <w:rsid w:val="003010BD"/>
    <w:rsid w:val="00305121"/>
    <w:rsid w:val="00374424"/>
    <w:rsid w:val="00376FE1"/>
    <w:rsid w:val="00381D34"/>
    <w:rsid w:val="00383BFA"/>
    <w:rsid w:val="003D7B68"/>
    <w:rsid w:val="003F3D5E"/>
    <w:rsid w:val="00417A71"/>
    <w:rsid w:val="0044173C"/>
    <w:rsid w:val="00442436"/>
    <w:rsid w:val="004440B0"/>
    <w:rsid w:val="00445816"/>
    <w:rsid w:val="00451F88"/>
    <w:rsid w:val="0046057D"/>
    <w:rsid w:val="0046737B"/>
    <w:rsid w:val="00480DB7"/>
    <w:rsid w:val="004862E3"/>
    <w:rsid w:val="004C1053"/>
    <w:rsid w:val="004E4E08"/>
    <w:rsid w:val="004E6D8E"/>
    <w:rsid w:val="005022D1"/>
    <w:rsid w:val="00516473"/>
    <w:rsid w:val="00550C9D"/>
    <w:rsid w:val="00551EFB"/>
    <w:rsid w:val="00554081"/>
    <w:rsid w:val="00554F1D"/>
    <w:rsid w:val="005F513D"/>
    <w:rsid w:val="00610EEC"/>
    <w:rsid w:val="00622A8A"/>
    <w:rsid w:val="00627ADE"/>
    <w:rsid w:val="00667665"/>
    <w:rsid w:val="0069209E"/>
    <w:rsid w:val="00697397"/>
    <w:rsid w:val="006B488B"/>
    <w:rsid w:val="006C74AF"/>
    <w:rsid w:val="00701AB9"/>
    <w:rsid w:val="007371B9"/>
    <w:rsid w:val="00752C6A"/>
    <w:rsid w:val="00766CB2"/>
    <w:rsid w:val="00796EA8"/>
    <w:rsid w:val="007C3F0D"/>
    <w:rsid w:val="007E76C8"/>
    <w:rsid w:val="007F1CCA"/>
    <w:rsid w:val="007F723A"/>
    <w:rsid w:val="0081666D"/>
    <w:rsid w:val="008615CB"/>
    <w:rsid w:val="00866044"/>
    <w:rsid w:val="008923E8"/>
    <w:rsid w:val="00900D71"/>
    <w:rsid w:val="009178E6"/>
    <w:rsid w:val="00926CF5"/>
    <w:rsid w:val="009B4140"/>
    <w:rsid w:val="009D2788"/>
    <w:rsid w:val="00A02FA2"/>
    <w:rsid w:val="00A1165C"/>
    <w:rsid w:val="00A169A1"/>
    <w:rsid w:val="00A35CEE"/>
    <w:rsid w:val="00A4378C"/>
    <w:rsid w:val="00A47A7C"/>
    <w:rsid w:val="00A6390C"/>
    <w:rsid w:val="00A7085C"/>
    <w:rsid w:val="00A73620"/>
    <w:rsid w:val="00A74EF3"/>
    <w:rsid w:val="00A90BE3"/>
    <w:rsid w:val="00A95BEB"/>
    <w:rsid w:val="00AB0C45"/>
    <w:rsid w:val="00AD228D"/>
    <w:rsid w:val="00AF3241"/>
    <w:rsid w:val="00AF584C"/>
    <w:rsid w:val="00AF66EF"/>
    <w:rsid w:val="00B00A63"/>
    <w:rsid w:val="00B02E1C"/>
    <w:rsid w:val="00B519FE"/>
    <w:rsid w:val="00B77456"/>
    <w:rsid w:val="00B91EC1"/>
    <w:rsid w:val="00BB55CD"/>
    <w:rsid w:val="00BC3CD3"/>
    <w:rsid w:val="00BD1951"/>
    <w:rsid w:val="00C311E3"/>
    <w:rsid w:val="00C31222"/>
    <w:rsid w:val="00C56BA5"/>
    <w:rsid w:val="00C56FF9"/>
    <w:rsid w:val="00C61E50"/>
    <w:rsid w:val="00C7246C"/>
    <w:rsid w:val="00C90C6F"/>
    <w:rsid w:val="00CA2A91"/>
    <w:rsid w:val="00CA3D1B"/>
    <w:rsid w:val="00CB4F89"/>
    <w:rsid w:val="00D026B6"/>
    <w:rsid w:val="00D16A5F"/>
    <w:rsid w:val="00D30AC0"/>
    <w:rsid w:val="00D32089"/>
    <w:rsid w:val="00D60562"/>
    <w:rsid w:val="00D63059"/>
    <w:rsid w:val="00D700FC"/>
    <w:rsid w:val="00D70C34"/>
    <w:rsid w:val="00D74901"/>
    <w:rsid w:val="00D808DE"/>
    <w:rsid w:val="00D80922"/>
    <w:rsid w:val="00DB11A7"/>
    <w:rsid w:val="00DB67F9"/>
    <w:rsid w:val="00DD7CD5"/>
    <w:rsid w:val="00DF2EDF"/>
    <w:rsid w:val="00E07765"/>
    <w:rsid w:val="00E138C8"/>
    <w:rsid w:val="00E21282"/>
    <w:rsid w:val="00E36330"/>
    <w:rsid w:val="00E823B6"/>
    <w:rsid w:val="00E8393C"/>
    <w:rsid w:val="00E9601A"/>
    <w:rsid w:val="00ED7FAE"/>
    <w:rsid w:val="00EF0E14"/>
    <w:rsid w:val="00EF36C6"/>
    <w:rsid w:val="00EF6299"/>
    <w:rsid w:val="00F26443"/>
    <w:rsid w:val="00F50214"/>
    <w:rsid w:val="00F50B27"/>
    <w:rsid w:val="00F66849"/>
    <w:rsid w:val="00F66CEE"/>
    <w:rsid w:val="00F77B17"/>
    <w:rsid w:val="00F80CAD"/>
    <w:rsid w:val="00F87328"/>
    <w:rsid w:val="00F9645F"/>
    <w:rsid w:val="00FD3707"/>
    <w:rsid w:val="00FD39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EN/TXT/PDF/?uri=OJ:JOL_2014_301_R_0004&amp;from=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www.gov.uk/government/publications/financial-sanctions-faqs" TargetMode="External"/><Relationship Id="rId5" Type="http://schemas.openxmlformats.org/officeDocument/2006/relationships/webSettings" Target="webSettings.xml"/><Relationship Id="rId10" Type="http://schemas.openxmlformats.org/officeDocument/2006/relationships/hyperlink" Target="https://www.gov.uk/sanctions-embargoes-and-restrictions" TargetMode="External"/><Relationship Id="rId4" Type="http://schemas.openxmlformats.org/officeDocument/2006/relationships/settings" Target="settings.xml"/><Relationship Id="rId9" Type="http://schemas.openxmlformats.org/officeDocument/2006/relationships/hyperlink" Target="https://www.gov.uk/government/collections/financial-sanctions-regime-specific-consolidated-lists-and-rele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A1B12-60FB-44EF-9B64-76D4769BC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1303</Words>
  <Characters>7432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12</cp:revision>
  <cp:lastPrinted>2014-10-01T18:01:00Z</cp:lastPrinted>
  <dcterms:created xsi:type="dcterms:W3CDTF">2014-10-22T19:14:00Z</dcterms:created>
  <dcterms:modified xsi:type="dcterms:W3CDTF">2014-10-24T16:00:00Z</dcterms:modified>
</cp:coreProperties>
</file>