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030A6F" w:rsidP="00782A90">
                  <w:pPr>
                    <w:pStyle w:val="Default"/>
                    <w:ind w:left="-108" w:right="-90"/>
                    <w:jc w:val="both"/>
                    <w:rPr>
                      <w:rFonts w:ascii="Arial" w:hAnsi="Arial" w:cs="Arial"/>
                    </w:rPr>
                  </w:pPr>
                  <w:r>
                    <w:rPr>
                      <w:rFonts w:ascii="Arial" w:hAnsi="Arial" w:cs="Arial"/>
                    </w:rPr>
                    <w:t>22</w:t>
                  </w:r>
                  <w:r w:rsidR="004D2513">
                    <w:rPr>
                      <w:rFonts w:ascii="Arial" w:hAnsi="Arial" w:cs="Arial"/>
                    </w:rPr>
                    <w:t xml:space="preserve"> January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4"/>
                      <w:szCs w:val="24"/>
                    </w:rPr>
                  </w:pPr>
                </w:p>
                <w:p w:rsidR="00030A6F" w:rsidRPr="00030A6F" w:rsidRDefault="00030A6F" w:rsidP="00030A6F">
                  <w:pPr>
                    <w:spacing w:after="0" w:line="240" w:lineRule="auto"/>
                    <w:ind w:right="-90"/>
                    <w:jc w:val="center"/>
                    <w:rPr>
                      <w:rFonts w:ascii="Arial" w:hAnsi="Arial" w:cs="Arial"/>
                      <w:b/>
                      <w:sz w:val="28"/>
                      <w:szCs w:val="28"/>
                    </w:rPr>
                  </w:pPr>
                  <w:r w:rsidRPr="00030A6F">
                    <w:rPr>
                      <w:rFonts w:ascii="Arial" w:hAnsi="Arial" w:cs="Arial"/>
                      <w:b/>
                      <w:sz w:val="28"/>
                      <w:szCs w:val="28"/>
                    </w:rPr>
                    <w:t>Anti-terrorism, Crime and Security Act 2001</w:t>
                  </w:r>
                </w:p>
                <w:p w:rsidR="00030A6F" w:rsidRPr="00030A6F" w:rsidRDefault="00030A6F" w:rsidP="00030A6F">
                  <w:pPr>
                    <w:spacing w:after="0" w:line="240" w:lineRule="auto"/>
                    <w:ind w:right="-90"/>
                    <w:jc w:val="center"/>
                    <w:rPr>
                      <w:rFonts w:ascii="Arial" w:hAnsi="Arial" w:cs="Arial"/>
                      <w:sz w:val="28"/>
                      <w:szCs w:val="28"/>
                    </w:rPr>
                  </w:pPr>
                </w:p>
                <w:p w:rsidR="00030A6F" w:rsidRDefault="00030A6F" w:rsidP="004D76C6">
                  <w:pPr>
                    <w:spacing w:after="0" w:line="240" w:lineRule="auto"/>
                    <w:ind w:right="-90"/>
                    <w:jc w:val="both"/>
                    <w:rPr>
                      <w:rFonts w:ascii="Arial" w:hAnsi="Arial" w:cs="Arial"/>
                      <w:sz w:val="24"/>
                      <w:szCs w:val="24"/>
                    </w:rPr>
                  </w:pPr>
                </w:p>
                <w:p w:rsidR="00030A6F" w:rsidRPr="00030A6F" w:rsidRDefault="00030A6F" w:rsidP="004D76C6">
                  <w:pPr>
                    <w:spacing w:after="0" w:line="240" w:lineRule="auto"/>
                    <w:ind w:right="-90"/>
                    <w:jc w:val="both"/>
                    <w:rPr>
                      <w:rFonts w:ascii="Arial" w:hAnsi="Arial" w:cs="Arial"/>
                      <w:b/>
                      <w:sz w:val="24"/>
                      <w:szCs w:val="24"/>
                    </w:rPr>
                  </w:pPr>
                  <w:r w:rsidRPr="00030A6F">
                    <w:rPr>
                      <w:rFonts w:ascii="Arial" w:hAnsi="Arial" w:cs="Arial"/>
                      <w:b/>
                      <w:sz w:val="24"/>
                      <w:szCs w:val="24"/>
                    </w:rPr>
                    <w:t xml:space="preserve">Introduction </w:t>
                  </w:r>
                </w:p>
                <w:p w:rsidR="00030A6F" w:rsidRDefault="00030A6F" w:rsidP="004D76C6">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Two (2) new designations have been made under the Anti-terrorism, Crime and Security Act 2001. </w:t>
                  </w:r>
                </w:p>
                <w:p w:rsidR="00030A6F" w:rsidRDefault="00030A6F" w:rsidP="00030A6F">
                  <w:pPr>
                    <w:pStyle w:val="ListParagraph"/>
                    <w:spacing w:after="0" w:line="240" w:lineRule="auto"/>
                    <w:ind w:right="-90"/>
                    <w:jc w:val="both"/>
                    <w:rPr>
                      <w:rFonts w:ascii="Arial" w:hAnsi="Arial" w:cs="Arial"/>
                      <w:sz w:val="24"/>
                      <w:szCs w:val="24"/>
                    </w:rPr>
                  </w:pPr>
                </w:p>
                <w:p w:rsidR="00030A6F" w:rsidRPr="00030A6F" w:rsidRDefault="00030A6F" w:rsidP="00030A6F">
                  <w:pPr>
                    <w:spacing w:after="0" w:line="240" w:lineRule="auto"/>
                    <w:ind w:right="-90"/>
                    <w:jc w:val="both"/>
                    <w:rPr>
                      <w:rFonts w:ascii="Arial" w:hAnsi="Arial" w:cs="Arial"/>
                      <w:b/>
                      <w:sz w:val="24"/>
                      <w:szCs w:val="24"/>
                    </w:rPr>
                  </w:pPr>
                  <w:r w:rsidRPr="00030A6F">
                    <w:rPr>
                      <w:rFonts w:ascii="Arial" w:hAnsi="Arial" w:cs="Arial"/>
                      <w:b/>
                      <w:sz w:val="24"/>
                      <w:szCs w:val="24"/>
                    </w:rPr>
                    <w:t xml:space="preserve">The reason for this Notice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The </w:t>
                  </w:r>
                  <w:r>
                    <w:rPr>
                      <w:rFonts w:ascii="Arial" w:hAnsi="Arial" w:cs="Arial"/>
                      <w:sz w:val="24"/>
                      <w:szCs w:val="24"/>
                    </w:rPr>
                    <w:t>Governor</w:t>
                  </w:r>
                  <w:r w:rsidRPr="00030A6F">
                    <w:rPr>
                      <w:rFonts w:ascii="Arial" w:hAnsi="Arial" w:cs="Arial"/>
                      <w:sz w:val="24"/>
                      <w:szCs w:val="24"/>
                    </w:rPr>
                    <w:t xml:space="preserve"> has made the freezing orders with effect from 22 January 2016.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This means that </w:t>
                  </w:r>
                  <w:proofErr w:type="spellStart"/>
                  <w:r w:rsidRPr="00030A6F">
                    <w:rPr>
                      <w:rFonts w:ascii="Arial" w:hAnsi="Arial" w:cs="Arial"/>
                      <w:sz w:val="24"/>
                      <w:szCs w:val="24"/>
                    </w:rPr>
                    <w:t>Andrey</w:t>
                  </w:r>
                  <w:proofErr w:type="spellEnd"/>
                  <w:r w:rsidRPr="00030A6F">
                    <w:rPr>
                      <w:rFonts w:ascii="Arial" w:hAnsi="Arial" w:cs="Arial"/>
                      <w:sz w:val="24"/>
                      <w:szCs w:val="24"/>
                    </w:rPr>
                    <w:t xml:space="preserve"> </w:t>
                  </w:r>
                  <w:proofErr w:type="spellStart"/>
                  <w:r w:rsidRPr="00030A6F">
                    <w:rPr>
                      <w:rFonts w:ascii="Arial" w:hAnsi="Arial" w:cs="Arial"/>
                      <w:sz w:val="24"/>
                      <w:szCs w:val="24"/>
                    </w:rPr>
                    <w:t>Konstantinovich</w:t>
                  </w:r>
                  <w:proofErr w:type="spellEnd"/>
                  <w:r w:rsidRPr="00030A6F">
                    <w:rPr>
                      <w:rFonts w:ascii="Arial" w:hAnsi="Arial" w:cs="Arial"/>
                      <w:sz w:val="24"/>
                      <w:szCs w:val="24"/>
                    </w:rPr>
                    <w:t xml:space="preserve"> LUGOVOY and Dmitri </w:t>
                  </w:r>
                  <w:proofErr w:type="spellStart"/>
                  <w:r w:rsidRPr="00030A6F">
                    <w:rPr>
                      <w:rFonts w:ascii="Arial" w:hAnsi="Arial" w:cs="Arial"/>
                      <w:sz w:val="24"/>
                      <w:szCs w:val="24"/>
                    </w:rPr>
                    <w:t>Vadimovich</w:t>
                  </w:r>
                  <w:proofErr w:type="spellEnd"/>
                  <w:r w:rsidRPr="00030A6F">
                    <w:rPr>
                      <w:rFonts w:ascii="Arial" w:hAnsi="Arial" w:cs="Arial"/>
                      <w:sz w:val="24"/>
                      <w:szCs w:val="24"/>
                    </w:rPr>
                    <w:t xml:space="preserve"> KOVTUN are therefore persons specified for the purposes of the Order dated 22 January 2016 made under the Anti-terrorism, Crime and Security Act 2001 (“the Act”) and are now subject to the financial sanctions imposed in that Order.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spacing w:after="0" w:line="240" w:lineRule="auto"/>
                    <w:ind w:right="-90"/>
                    <w:jc w:val="both"/>
                    <w:rPr>
                      <w:rFonts w:ascii="Arial" w:hAnsi="Arial" w:cs="Arial"/>
                      <w:b/>
                      <w:sz w:val="24"/>
                      <w:szCs w:val="24"/>
                    </w:rPr>
                  </w:pPr>
                  <w:r w:rsidRPr="00030A6F">
                    <w:rPr>
                      <w:rFonts w:ascii="Arial" w:hAnsi="Arial" w:cs="Arial"/>
                      <w:b/>
                      <w:sz w:val="24"/>
                      <w:szCs w:val="24"/>
                    </w:rPr>
                    <w:t xml:space="preserve">What you must do: </w:t>
                  </w:r>
                </w:p>
                <w:p w:rsidR="00030A6F" w:rsidRDefault="00030A6F" w:rsidP="00030A6F">
                  <w:pPr>
                    <w:spacing w:after="0" w:line="240" w:lineRule="auto"/>
                    <w:ind w:right="-90"/>
                    <w:jc w:val="both"/>
                    <w:rPr>
                      <w:rFonts w:ascii="Arial" w:hAnsi="Arial" w:cs="Arial"/>
                      <w:sz w:val="24"/>
                      <w:szCs w:val="24"/>
                    </w:rPr>
                  </w:pPr>
                </w:p>
                <w:p w:rsid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You must </w:t>
                  </w:r>
                </w:p>
                <w:p w:rsidR="00030A6F" w:rsidRDefault="00030A6F" w:rsidP="00030A6F">
                  <w:pPr>
                    <w:pStyle w:val="ListParagraph"/>
                    <w:spacing w:after="0" w:line="240" w:lineRule="auto"/>
                    <w:ind w:right="-90"/>
                    <w:jc w:val="both"/>
                    <w:rPr>
                      <w:rFonts w:ascii="Arial" w:hAnsi="Arial" w:cs="Arial"/>
                      <w:sz w:val="24"/>
                      <w:szCs w:val="24"/>
                    </w:rPr>
                  </w:pPr>
                </w:p>
                <w:p w:rsidR="00030A6F" w:rsidRDefault="00030A6F" w:rsidP="00030A6F">
                  <w:pPr>
                    <w:pStyle w:val="ListParagraph"/>
                    <w:numPr>
                      <w:ilvl w:val="0"/>
                      <w:numId w:val="7"/>
                    </w:numPr>
                    <w:spacing w:after="0" w:line="240" w:lineRule="auto"/>
                    <w:ind w:right="-90" w:hanging="378"/>
                    <w:jc w:val="both"/>
                    <w:rPr>
                      <w:rFonts w:ascii="Arial" w:hAnsi="Arial" w:cs="Arial"/>
                      <w:sz w:val="24"/>
                      <w:szCs w:val="24"/>
                    </w:rPr>
                  </w:pPr>
                  <w:proofErr w:type="gramStart"/>
                  <w:r w:rsidRPr="00030A6F">
                    <w:rPr>
                      <w:rFonts w:ascii="Arial" w:hAnsi="Arial" w:cs="Arial"/>
                      <w:sz w:val="24"/>
                      <w:szCs w:val="24"/>
                    </w:rPr>
                    <w:t>check</w:t>
                  </w:r>
                  <w:proofErr w:type="gramEnd"/>
                  <w:r w:rsidRPr="00030A6F">
                    <w:rPr>
                      <w:rFonts w:ascii="Arial" w:hAnsi="Arial" w:cs="Arial"/>
                      <w:sz w:val="24"/>
                      <w:szCs w:val="24"/>
                    </w:rPr>
                    <w:t xml:space="preserve"> whether you hold any funds belonging to the persons set out in the Annex to this notice. </w:t>
                  </w:r>
                </w:p>
                <w:p w:rsidR="00030A6F" w:rsidRDefault="00030A6F" w:rsidP="00030A6F">
                  <w:pPr>
                    <w:pStyle w:val="ListParagraph"/>
                    <w:spacing w:after="0" w:line="240" w:lineRule="auto"/>
                    <w:ind w:left="1440" w:right="-90" w:hanging="378"/>
                    <w:jc w:val="both"/>
                    <w:rPr>
                      <w:rFonts w:ascii="Arial" w:hAnsi="Arial" w:cs="Arial"/>
                      <w:sz w:val="24"/>
                      <w:szCs w:val="24"/>
                    </w:rPr>
                  </w:pPr>
                </w:p>
                <w:p w:rsidR="00030A6F" w:rsidRDefault="00030A6F" w:rsidP="00030A6F">
                  <w:pPr>
                    <w:pStyle w:val="ListParagraph"/>
                    <w:numPr>
                      <w:ilvl w:val="0"/>
                      <w:numId w:val="7"/>
                    </w:numPr>
                    <w:spacing w:after="0" w:line="240" w:lineRule="auto"/>
                    <w:ind w:right="-90" w:hanging="378"/>
                    <w:jc w:val="both"/>
                    <w:rPr>
                      <w:rFonts w:ascii="Arial" w:hAnsi="Arial" w:cs="Arial"/>
                      <w:sz w:val="24"/>
                      <w:szCs w:val="24"/>
                    </w:rPr>
                  </w:pPr>
                  <w:proofErr w:type="gramStart"/>
                  <w:r w:rsidRPr="00030A6F">
                    <w:rPr>
                      <w:rFonts w:ascii="Arial" w:hAnsi="Arial" w:cs="Arial"/>
                      <w:sz w:val="24"/>
                      <w:szCs w:val="24"/>
                    </w:rPr>
                    <w:t>freeze</w:t>
                  </w:r>
                  <w:proofErr w:type="gramEnd"/>
                  <w:r w:rsidRPr="00030A6F">
                    <w:rPr>
                      <w:rFonts w:ascii="Arial" w:hAnsi="Arial" w:cs="Arial"/>
                      <w:sz w:val="24"/>
                      <w:szCs w:val="24"/>
                    </w:rPr>
                    <w:t xml:space="preserve"> such funds. </w:t>
                  </w:r>
                </w:p>
                <w:p w:rsidR="00030A6F" w:rsidRPr="00030A6F" w:rsidRDefault="00030A6F" w:rsidP="00030A6F">
                  <w:pPr>
                    <w:pStyle w:val="ListParagraph"/>
                    <w:ind w:hanging="378"/>
                    <w:rPr>
                      <w:rFonts w:ascii="Arial" w:hAnsi="Arial" w:cs="Arial"/>
                      <w:sz w:val="24"/>
                      <w:szCs w:val="24"/>
                    </w:rPr>
                  </w:pPr>
                </w:p>
                <w:p w:rsidR="00030A6F" w:rsidRDefault="00030A6F" w:rsidP="00030A6F">
                  <w:pPr>
                    <w:pStyle w:val="ListParagraph"/>
                    <w:numPr>
                      <w:ilvl w:val="0"/>
                      <w:numId w:val="7"/>
                    </w:numPr>
                    <w:spacing w:after="0" w:line="240" w:lineRule="auto"/>
                    <w:ind w:right="-90" w:hanging="378"/>
                    <w:jc w:val="both"/>
                    <w:rPr>
                      <w:rFonts w:ascii="Arial" w:hAnsi="Arial" w:cs="Arial"/>
                      <w:sz w:val="24"/>
                      <w:szCs w:val="24"/>
                    </w:rPr>
                  </w:pPr>
                  <w:proofErr w:type="gramStart"/>
                  <w:r w:rsidRPr="00030A6F">
                    <w:rPr>
                      <w:rFonts w:ascii="Arial" w:hAnsi="Arial" w:cs="Arial"/>
                      <w:sz w:val="24"/>
                      <w:szCs w:val="24"/>
                    </w:rPr>
                    <w:t>refrain</w:t>
                  </w:r>
                  <w:proofErr w:type="gramEnd"/>
                  <w:r w:rsidRPr="00030A6F">
                    <w:rPr>
                      <w:rFonts w:ascii="Arial" w:hAnsi="Arial" w:cs="Arial"/>
                      <w:sz w:val="24"/>
                      <w:szCs w:val="24"/>
                    </w:rPr>
                    <w:t xml:space="preserve"> from dealing with such funds or making them available to such persons - unless licensed by the </w:t>
                  </w:r>
                  <w:r>
                    <w:rPr>
                      <w:rFonts w:ascii="Arial" w:hAnsi="Arial" w:cs="Arial"/>
                      <w:sz w:val="24"/>
                      <w:szCs w:val="24"/>
                    </w:rPr>
                    <w:t>Governor</w:t>
                  </w:r>
                  <w:r w:rsidRPr="00030A6F">
                    <w:rPr>
                      <w:rFonts w:ascii="Arial" w:hAnsi="Arial" w:cs="Arial"/>
                      <w:sz w:val="24"/>
                      <w:szCs w:val="24"/>
                    </w:rPr>
                    <w:t xml:space="preserve">. </w:t>
                  </w:r>
                </w:p>
                <w:p w:rsidR="00030A6F" w:rsidRPr="00030A6F" w:rsidRDefault="00030A6F" w:rsidP="00030A6F">
                  <w:pPr>
                    <w:pStyle w:val="ListParagraph"/>
                    <w:ind w:hanging="378"/>
                    <w:rPr>
                      <w:rFonts w:ascii="Arial" w:hAnsi="Arial" w:cs="Arial"/>
                      <w:sz w:val="24"/>
                      <w:szCs w:val="24"/>
                    </w:rPr>
                  </w:pPr>
                </w:p>
                <w:p w:rsidR="00030A6F" w:rsidRDefault="00030A6F" w:rsidP="00030A6F">
                  <w:pPr>
                    <w:pStyle w:val="ListParagraph"/>
                    <w:numPr>
                      <w:ilvl w:val="0"/>
                      <w:numId w:val="7"/>
                    </w:numPr>
                    <w:spacing w:after="0" w:line="240" w:lineRule="auto"/>
                    <w:ind w:right="-90" w:hanging="378"/>
                    <w:jc w:val="both"/>
                    <w:rPr>
                      <w:rFonts w:ascii="Arial" w:hAnsi="Arial" w:cs="Arial"/>
                      <w:sz w:val="24"/>
                      <w:szCs w:val="24"/>
                    </w:rPr>
                  </w:pPr>
                  <w:proofErr w:type="gramStart"/>
                  <w:r w:rsidRPr="00030A6F">
                    <w:rPr>
                      <w:rFonts w:ascii="Arial" w:hAnsi="Arial" w:cs="Arial"/>
                      <w:sz w:val="24"/>
                      <w:szCs w:val="24"/>
                    </w:rPr>
                    <w:t>report</w:t>
                  </w:r>
                  <w:proofErr w:type="gramEnd"/>
                  <w:r w:rsidRPr="00030A6F">
                    <w:rPr>
                      <w:rFonts w:ascii="Arial" w:hAnsi="Arial" w:cs="Arial"/>
                      <w:sz w:val="24"/>
                      <w:szCs w:val="24"/>
                    </w:rPr>
                    <w:t xml:space="preserve"> any findings to the </w:t>
                  </w:r>
                  <w:r>
                    <w:rPr>
                      <w:rFonts w:ascii="Arial" w:hAnsi="Arial" w:cs="Arial"/>
                      <w:sz w:val="24"/>
                      <w:szCs w:val="24"/>
                    </w:rPr>
                    <w:t>Governor</w:t>
                  </w:r>
                  <w:r w:rsidRPr="00030A6F">
                    <w:rPr>
                      <w:rFonts w:ascii="Arial" w:hAnsi="Arial" w:cs="Arial"/>
                      <w:sz w:val="24"/>
                      <w:szCs w:val="24"/>
                    </w:rPr>
                    <w:t>, together with any additional information that would facilitate compliance with the Act</w:t>
                  </w:r>
                  <w:r>
                    <w:rPr>
                      <w:rFonts w:ascii="Arial" w:hAnsi="Arial" w:cs="Arial"/>
                      <w:sz w:val="24"/>
                      <w:szCs w:val="24"/>
                    </w:rPr>
                    <w:t>.</w:t>
                  </w:r>
                  <w:r w:rsidRPr="00030A6F">
                    <w:rPr>
                      <w:rFonts w:ascii="Arial" w:hAnsi="Arial" w:cs="Arial"/>
                      <w:sz w:val="24"/>
                      <w:szCs w:val="24"/>
                    </w:rPr>
                    <w:t xml:space="preserve"> </w:t>
                  </w:r>
                </w:p>
                <w:p w:rsidR="00030A6F" w:rsidRPr="00030A6F" w:rsidRDefault="00030A6F" w:rsidP="00030A6F">
                  <w:pPr>
                    <w:pStyle w:val="ListParagraph"/>
                    <w:ind w:hanging="378"/>
                    <w:rPr>
                      <w:rFonts w:ascii="Arial" w:hAnsi="Arial" w:cs="Arial"/>
                      <w:sz w:val="24"/>
                      <w:szCs w:val="24"/>
                    </w:rPr>
                  </w:pPr>
                </w:p>
                <w:p w:rsidR="00030A6F" w:rsidRDefault="00030A6F" w:rsidP="00030A6F">
                  <w:pPr>
                    <w:pStyle w:val="ListParagraph"/>
                    <w:numPr>
                      <w:ilvl w:val="0"/>
                      <w:numId w:val="7"/>
                    </w:numPr>
                    <w:spacing w:after="0" w:line="240" w:lineRule="auto"/>
                    <w:ind w:right="-90" w:hanging="378"/>
                    <w:jc w:val="both"/>
                    <w:rPr>
                      <w:rFonts w:ascii="Arial" w:hAnsi="Arial" w:cs="Arial"/>
                      <w:sz w:val="24"/>
                      <w:szCs w:val="24"/>
                    </w:rPr>
                  </w:pPr>
                  <w:proofErr w:type="gramStart"/>
                  <w:r w:rsidRPr="00030A6F">
                    <w:rPr>
                      <w:rFonts w:ascii="Arial" w:hAnsi="Arial" w:cs="Arial"/>
                      <w:sz w:val="24"/>
                      <w:szCs w:val="24"/>
                    </w:rPr>
                    <w:t>provide</w:t>
                  </w:r>
                  <w:proofErr w:type="gramEnd"/>
                  <w:r w:rsidRPr="00030A6F">
                    <w:rPr>
                      <w:rFonts w:ascii="Arial" w:hAnsi="Arial" w:cs="Arial"/>
                      <w:sz w:val="24"/>
                      <w:szCs w:val="24"/>
                    </w:rPr>
                    <w:t xml:space="preserve"> any information concerning the frozen assets of designated persons that the </w:t>
                  </w:r>
                  <w:r>
                    <w:rPr>
                      <w:rFonts w:ascii="Arial" w:hAnsi="Arial" w:cs="Arial"/>
                      <w:sz w:val="24"/>
                      <w:szCs w:val="24"/>
                    </w:rPr>
                    <w:t>Governor</w:t>
                  </w:r>
                  <w:r w:rsidRPr="00030A6F">
                    <w:rPr>
                      <w:rFonts w:ascii="Arial" w:hAnsi="Arial" w:cs="Arial"/>
                      <w:sz w:val="24"/>
                      <w:szCs w:val="24"/>
                    </w:rPr>
                    <w:t xml:space="preserve"> may request. Information reported to the </w:t>
                  </w:r>
                  <w:r>
                    <w:rPr>
                      <w:rFonts w:ascii="Arial" w:hAnsi="Arial" w:cs="Arial"/>
                      <w:sz w:val="24"/>
                      <w:szCs w:val="24"/>
                    </w:rPr>
                    <w:t>Governor</w:t>
                  </w:r>
                  <w:r w:rsidRPr="00030A6F">
                    <w:rPr>
                      <w:rFonts w:ascii="Arial" w:hAnsi="Arial" w:cs="Arial"/>
                      <w:sz w:val="24"/>
                      <w:szCs w:val="24"/>
                    </w:rPr>
                    <w:t xml:space="preserve"> may be passed on to other regulatory authorities or law enforcement. </w:t>
                  </w:r>
                </w:p>
                <w:p w:rsidR="00030A6F" w:rsidRPr="00030A6F" w:rsidRDefault="00030A6F" w:rsidP="00030A6F">
                  <w:pPr>
                    <w:pStyle w:val="ListParagraph"/>
                    <w:rPr>
                      <w:rFonts w:ascii="Arial" w:hAnsi="Arial" w:cs="Arial"/>
                      <w:sz w:val="24"/>
                      <w:szCs w:val="24"/>
                    </w:rPr>
                  </w:pPr>
                </w:p>
                <w:p w:rsid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Failure to comply with financial sanctions legislation is a criminal offence. </w:t>
                  </w:r>
                </w:p>
                <w:p w:rsidR="00030A6F" w:rsidRDefault="00030A6F" w:rsidP="00030A6F">
                  <w:pPr>
                    <w:pStyle w:val="ListParagraph"/>
                    <w:spacing w:after="0" w:line="240" w:lineRule="auto"/>
                    <w:ind w:right="-90"/>
                    <w:jc w:val="both"/>
                    <w:rPr>
                      <w:rFonts w:ascii="Arial" w:hAnsi="Arial" w:cs="Arial"/>
                      <w:sz w:val="24"/>
                      <w:szCs w:val="24"/>
                    </w:rPr>
                  </w:pPr>
                </w:p>
                <w:p w:rsid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Some dealings with funds and economic benefits that would otherwise </w:t>
                  </w:r>
                  <w:r w:rsidRPr="00030A6F">
                    <w:rPr>
                      <w:rFonts w:ascii="Arial" w:hAnsi="Arial" w:cs="Arial"/>
                      <w:sz w:val="24"/>
                      <w:szCs w:val="24"/>
                    </w:rPr>
                    <w:lastRenderedPageBreak/>
                    <w:t xml:space="preserve">contravene the </w:t>
                  </w:r>
                  <w:proofErr w:type="gramStart"/>
                  <w:r w:rsidRPr="00030A6F">
                    <w:rPr>
                      <w:rFonts w:ascii="Arial" w:hAnsi="Arial" w:cs="Arial"/>
                      <w:sz w:val="24"/>
                      <w:szCs w:val="24"/>
                    </w:rPr>
                    <w:t>Act,</w:t>
                  </w:r>
                  <w:proofErr w:type="gramEnd"/>
                  <w:r w:rsidRPr="00030A6F">
                    <w:rPr>
                      <w:rFonts w:ascii="Arial" w:hAnsi="Arial" w:cs="Arial"/>
                      <w:sz w:val="24"/>
                      <w:szCs w:val="24"/>
                    </w:rPr>
                    <w:t xml:space="preserve"> can be licensed by HM </w:t>
                  </w:r>
                  <w:r>
                    <w:rPr>
                      <w:rFonts w:ascii="Arial" w:hAnsi="Arial" w:cs="Arial"/>
                      <w:sz w:val="24"/>
                      <w:szCs w:val="24"/>
                    </w:rPr>
                    <w:t>Governor</w:t>
                  </w:r>
                  <w:r w:rsidRPr="00030A6F">
                    <w:rPr>
                      <w:rFonts w:ascii="Arial" w:hAnsi="Arial" w:cs="Arial"/>
                      <w:sz w:val="24"/>
                      <w:szCs w:val="24"/>
                    </w:rPr>
                    <w:t xml:space="preserve">. You can find out about applying for a licence, as well as information about General Licences, in our FAQs: </w:t>
                  </w:r>
                </w:p>
                <w:p w:rsidR="00030A6F" w:rsidRDefault="00030A6F" w:rsidP="00030A6F">
                  <w:pPr>
                    <w:pStyle w:val="ListParagraph"/>
                    <w:spacing w:after="0" w:line="240" w:lineRule="auto"/>
                    <w:ind w:right="-90"/>
                    <w:jc w:val="both"/>
                    <w:rPr>
                      <w:rFonts w:ascii="Arial" w:hAnsi="Arial" w:cs="Arial"/>
                      <w:sz w:val="24"/>
                      <w:szCs w:val="24"/>
                    </w:rPr>
                  </w:pPr>
                  <w:hyperlink r:id="rId10" w:history="1">
                    <w:r w:rsidRPr="00745AEB">
                      <w:rPr>
                        <w:rStyle w:val="Hyperlink"/>
                        <w:rFonts w:ascii="Arial" w:hAnsi="Arial" w:cs="Arial"/>
                        <w:sz w:val="24"/>
                        <w:szCs w:val="24"/>
                      </w:rPr>
                      <w:t>https://www.gov.uk/government/publications/financial-sanctions-faqs</w:t>
                    </w:r>
                  </w:hyperlink>
                </w:p>
                <w:p w:rsidR="00030A6F" w:rsidRDefault="00030A6F" w:rsidP="00030A6F">
                  <w:pPr>
                    <w:pStyle w:val="ListParagraph"/>
                    <w:spacing w:after="0" w:line="240" w:lineRule="auto"/>
                    <w:ind w:right="-90"/>
                    <w:jc w:val="both"/>
                    <w:rPr>
                      <w:rFonts w:ascii="Arial" w:hAnsi="Arial" w:cs="Arial"/>
                      <w:sz w:val="24"/>
                      <w:szCs w:val="24"/>
                    </w:rPr>
                  </w:pPr>
                </w:p>
                <w:p w:rsidR="00030A6F" w:rsidRPr="00030A6F" w:rsidRDefault="00030A6F" w:rsidP="00030A6F">
                  <w:pPr>
                    <w:spacing w:after="0" w:line="240" w:lineRule="auto"/>
                    <w:ind w:right="-90"/>
                    <w:jc w:val="both"/>
                    <w:rPr>
                      <w:rFonts w:ascii="Arial" w:hAnsi="Arial" w:cs="Arial"/>
                      <w:b/>
                      <w:sz w:val="24"/>
                      <w:szCs w:val="24"/>
                    </w:rPr>
                  </w:pPr>
                  <w:r w:rsidRPr="00030A6F">
                    <w:rPr>
                      <w:rFonts w:ascii="Arial" w:hAnsi="Arial" w:cs="Arial"/>
                      <w:b/>
                      <w:sz w:val="24"/>
                      <w:szCs w:val="24"/>
                    </w:rPr>
                    <w:t xml:space="preserve">Can I challenge the Order? </w:t>
                  </w:r>
                </w:p>
                <w:p w:rsidR="00030A6F" w:rsidRDefault="00030A6F" w:rsidP="00030A6F">
                  <w:pPr>
                    <w:spacing w:after="0" w:line="240" w:lineRule="auto"/>
                    <w:ind w:right="-90"/>
                    <w:jc w:val="both"/>
                    <w:rPr>
                      <w:rFonts w:ascii="Arial" w:hAnsi="Arial" w:cs="Arial"/>
                      <w:sz w:val="24"/>
                      <w:szCs w:val="24"/>
                    </w:rPr>
                  </w:pPr>
                </w:p>
                <w:p w:rsid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If you are the person specified in the Order, you may, under s63 of the Counter Terrorism Act 2008 apply to the High Court or, in Scotland, the Court of Session, to set aside the decision. </w:t>
                  </w:r>
                </w:p>
                <w:p w:rsidR="00030A6F" w:rsidRDefault="00030A6F" w:rsidP="00030A6F">
                  <w:pPr>
                    <w:pStyle w:val="ListParagraph"/>
                    <w:spacing w:after="0" w:line="240" w:lineRule="auto"/>
                    <w:ind w:right="-90"/>
                    <w:jc w:val="both"/>
                    <w:rPr>
                      <w:rFonts w:ascii="Arial" w:hAnsi="Arial" w:cs="Arial"/>
                      <w:sz w:val="24"/>
                      <w:szCs w:val="24"/>
                    </w:rPr>
                  </w:pPr>
                </w:p>
                <w:p w:rsid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The address for service of legal correspondence for the </w:t>
                  </w:r>
                  <w:r>
                    <w:rPr>
                      <w:rFonts w:ascii="Arial" w:hAnsi="Arial" w:cs="Arial"/>
                      <w:sz w:val="24"/>
                      <w:szCs w:val="24"/>
                    </w:rPr>
                    <w:t>Governor</w:t>
                  </w:r>
                  <w:r w:rsidRPr="00030A6F">
                    <w:rPr>
                      <w:rFonts w:ascii="Arial" w:hAnsi="Arial" w:cs="Arial"/>
                      <w:sz w:val="24"/>
                      <w:szCs w:val="24"/>
                    </w:rPr>
                    <w:t xml:space="preserve"> is: Government Legal Department, One Kemble Street, London, WC2B 4TS Phone: 020 7210 3000. DX number: 123242 Kingsway.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spacing w:after="0" w:line="240" w:lineRule="auto"/>
                    <w:ind w:right="-90"/>
                    <w:jc w:val="both"/>
                    <w:rPr>
                      <w:rFonts w:ascii="Arial" w:hAnsi="Arial" w:cs="Arial"/>
                      <w:b/>
                      <w:sz w:val="24"/>
                      <w:szCs w:val="24"/>
                    </w:rPr>
                  </w:pPr>
                  <w:r w:rsidRPr="00030A6F">
                    <w:rPr>
                      <w:rFonts w:ascii="Arial" w:hAnsi="Arial" w:cs="Arial"/>
                      <w:b/>
                      <w:sz w:val="24"/>
                      <w:szCs w:val="24"/>
                    </w:rPr>
                    <w:t xml:space="preserve">Other information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Under the Anti-Terrorism, Crime and Security Act 2001, HM </w:t>
                  </w:r>
                  <w:r>
                    <w:rPr>
                      <w:rFonts w:ascii="Arial" w:hAnsi="Arial" w:cs="Arial"/>
                      <w:sz w:val="24"/>
                      <w:szCs w:val="24"/>
                    </w:rPr>
                    <w:t>Governor</w:t>
                  </w:r>
                  <w:r w:rsidRPr="00030A6F">
                    <w:rPr>
                      <w:rFonts w:ascii="Arial" w:hAnsi="Arial" w:cs="Arial"/>
                      <w:sz w:val="24"/>
                      <w:szCs w:val="24"/>
                    </w:rPr>
                    <w:t xml:space="preserve"> may make a freezing order which prohibits persons from making funds available to or for the benefit of a person or persons specified in that order. This order may be made where the </w:t>
                  </w:r>
                  <w:r>
                    <w:rPr>
                      <w:rFonts w:ascii="Arial" w:hAnsi="Arial" w:cs="Arial"/>
                      <w:sz w:val="24"/>
                      <w:szCs w:val="24"/>
                    </w:rPr>
                    <w:t>Governor</w:t>
                  </w:r>
                  <w:r w:rsidRPr="00030A6F">
                    <w:rPr>
                      <w:rFonts w:ascii="Arial" w:hAnsi="Arial" w:cs="Arial"/>
                      <w:sz w:val="24"/>
                      <w:szCs w:val="24"/>
                    </w:rPr>
                    <w:t xml:space="preserve"> has a reasonable belief that persons specified in the order have taken or are likely to take action which is to the detriment of the UK economy; or a threat to the life or property of one or more nationals or residents of the UK.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 xml:space="preserve">The </w:t>
                  </w:r>
                  <w:r>
                    <w:rPr>
                      <w:rFonts w:ascii="Arial" w:hAnsi="Arial" w:cs="Arial"/>
                      <w:sz w:val="24"/>
                      <w:szCs w:val="24"/>
                    </w:rPr>
                    <w:t>Governor</w:t>
                  </w:r>
                  <w:r w:rsidRPr="00030A6F">
                    <w:rPr>
                      <w:rFonts w:ascii="Arial" w:hAnsi="Arial" w:cs="Arial"/>
                      <w:sz w:val="24"/>
                      <w:szCs w:val="24"/>
                    </w:rPr>
                    <w:t xml:space="preserve">’s Consolidated List of persons subject to financial sanctions in effect in the UK, which is maintained on the Gov.uk website, has been updated to reflect the designations. </w:t>
                  </w:r>
                </w:p>
                <w:p w:rsidR="00030A6F" w:rsidRDefault="00030A6F" w:rsidP="00030A6F">
                  <w:pPr>
                    <w:spacing w:after="0" w:line="240" w:lineRule="auto"/>
                    <w:ind w:right="-90"/>
                    <w:jc w:val="both"/>
                    <w:rPr>
                      <w:rFonts w:ascii="Arial" w:hAnsi="Arial" w:cs="Arial"/>
                      <w:sz w:val="24"/>
                      <w:szCs w:val="24"/>
                    </w:rPr>
                  </w:pPr>
                </w:p>
                <w:p w:rsidR="00030A6F" w:rsidRPr="00030A6F" w:rsidRDefault="00030A6F"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A copy of the Act is available from legislation.gov.uk at:</w:t>
                  </w:r>
                </w:p>
                <w:p w:rsidR="00030A6F" w:rsidRPr="00030A6F" w:rsidRDefault="00030A6F" w:rsidP="00030A6F">
                  <w:pPr>
                    <w:pStyle w:val="ListParagraph"/>
                    <w:spacing w:after="0" w:line="240" w:lineRule="auto"/>
                    <w:ind w:right="-90"/>
                    <w:jc w:val="both"/>
                    <w:rPr>
                      <w:rFonts w:ascii="Arial" w:hAnsi="Arial" w:cs="Arial"/>
                      <w:sz w:val="24"/>
                      <w:szCs w:val="24"/>
                    </w:rPr>
                  </w:pPr>
                  <w:r w:rsidRPr="00030A6F">
                    <w:rPr>
                      <w:rFonts w:ascii="Arial" w:hAnsi="Arial" w:cs="Arial"/>
                      <w:sz w:val="24"/>
                      <w:szCs w:val="24"/>
                    </w:rPr>
                    <w:t xml:space="preserve">http://www.legislation.gov.uk/ukpga/2001/24/contents </w:t>
                  </w:r>
                </w:p>
                <w:p w:rsidR="00030A6F" w:rsidRDefault="00030A6F" w:rsidP="00030A6F">
                  <w:pPr>
                    <w:spacing w:after="0" w:line="240" w:lineRule="auto"/>
                    <w:ind w:right="-90"/>
                    <w:jc w:val="both"/>
                    <w:rPr>
                      <w:rFonts w:ascii="Arial" w:hAnsi="Arial" w:cs="Arial"/>
                      <w:sz w:val="24"/>
                      <w:szCs w:val="24"/>
                    </w:rPr>
                  </w:pPr>
                </w:p>
                <w:p w:rsidR="00E14890" w:rsidRPr="00030A6F" w:rsidRDefault="00E14890" w:rsidP="004D76C6">
                  <w:pPr>
                    <w:spacing w:after="0" w:line="240" w:lineRule="auto"/>
                    <w:ind w:right="-90"/>
                    <w:jc w:val="both"/>
                    <w:rPr>
                      <w:rFonts w:ascii="Arial" w:hAnsi="Arial" w:cs="Arial"/>
                      <w:b/>
                      <w:sz w:val="24"/>
                      <w:szCs w:val="24"/>
                    </w:rPr>
                  </w:pPr>
                  <w:r w:rsidRPr="00030A6F">
                    <w:rPr>
                      <w:rFonts w:ascii="Arial" w:hAnsi="Arial" w:cs="Arial"/>
                      <w:b/>
                      <w:sz w:val="24"/>
                      <w:szCs w:val="24"/>
                    </w:rPr>
                    <w:t xml:space="preserve">Enquiries </w:t>
                  </w:r>
                </w:p>
                <w:p w:rsidR="00E14890" w:rsidRPr="00030A6F" w:rsidRDefault="00E14890" w:rsidP="00E14890">
                  <w:pPr>
                    <w:spacing w:after="0" w:line="240" w:lineRule="auto"/>
                    <w:ind w:right="-90"/>
                    <w:jc w:val="both"/>
                    <w:rPr>
                      <w:rFonts w:ascii="Arial" w:hAnsi="Arial" w:cs="Arial"/>
                      <w:sz w:val="24"/>
                      <w:szCs w:val="24"/>
                    </w:rPr>
                  </w:pPr>
                </w:p>
                <w:p w:rsidR="00E14890" w:rsidRPr="00030A6F" w:rsidRDefault="00E14890" w:rsidP="00030A6F">
                  <w:pPr>
                    <w:pStyle w:val="ListParagraph"/>
                    <w:numPr>
                      <w:ilvl w:val="0"/>
                      <w:numId w:val="5"/>
                    </w:numPr>
                    <w:spacing w:after="0" w:line="240" w:lineRule="auto"/>
                    <w:ind w:right="-90"/>
                    <w:jc w:val="both"/>
                    <w:rPr>
                      <w:rFonts w:ascii="Arial" w:hAnsi="Arial" w:cs="Arial"/>
                      <w:sz w:val="24"/>
                      <w:szCs w:val="24"/>
                    </w:rPr>
                  </w:pPr>
                  <w:r w:rsidRPr="00030A6F">
                    <w:rPr>
                      <w:rFonts w:ascii="Arial" w:hAnsi="Arial" w:cs="Arial"/>
                      <w:sz w:val="24"/>
                      <w:szCs w:val="24"/>
                    </w:rPr>
                    <w:t>Non-media enquiries should be addressed to:</w:t>
                  </w:r>
                </w:p>
                <w:p w:rsidR="000C14DA" w:rsidRPr="00030A6F" w:rsidRDefault="000C14DA" w:rsidP="000C14DA">
                  <w:pPr>
                    <w:tabs>
                      <w:tab w:val="left" w:pos="702"/>
                    </w:tabs>
                    <w:spacing w:after="0" w:line="240" w:lineRule="auto"/>
                    <w:jc w:val="both"/>
                    <w:rPr>
                      <w:rFonts w:ascii="Arial" w:hAnsi="Arial" w:cs="Arial"/>
                      <w:sz w:val="24"/>
                      <w:szCs w:val="24"/>
                    </w:rPr>
                  </w:pPr>
                </w:p>
                <w:p w:rsidR="00E14890" w:rsidRPr="00030A6F" w:rsidRDefault="000C14DA" w:rsidP="004D76C6">
                  <w:pPr>
                    <w:pStyle w:val="ListParagraph"/>
                    <w:tabs>
                      <w:tab w:val="left" w:pos="702"/>
                    </w:tabs>
                    <w:spacing w:after="0" w:line="240" w:lineRule="auto"/>
                    <w:jc w:val="both"/>
                    <w:rPr>
                      <w:rFonts w:ascii="Arial" w:hAnsi="Arial" w:cs="Arial"/>
                      <w:color w:val="000000" w:themeColor="text1"/>
                      <w:sz w:val="24"/>
                      <w:szCs w:val="24"/>
                    </w:rPr>
                  </w:pPr>
                  <w:r w:rsidRPr="00030A6F">
                    <w:rPr>
                      <w:rFonts w:ascii="Arial" w:hAnsi="Arial" w:cs="Arial"/>
                      <w:color w:val="000000" w:themeColor="text1"/>
                      <w:sz w:val="24"/>
                      <w:szCs w:val="24"/>
                    </w:rPr>
                    <w:t>Her Ex</w:t>
                  </w:r>
                  <w:r w:rsidR="00E14890" w:rsidRPr="00030A6F">
                    <w:rPr>
                      <w:rFonts w:ascii="Arial" w:hAnsi="Arial" w:cs="Arial"/>
                      <w:color w:val="000000" w:themeColor="text1"/>
                      <w:sz w:val="24"/>
                      <w:szCs w:val="24"/>
                    </w:rPr>
                    <w:t>cellency, the Governor</w:t>
                  </w:r>
                </w:p>
                <w:p w:rsidR="00E14890" w:rsidRPr="00D6255E"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D6255E">
                    <w:rPr>
                      <w:rFonts w:ascii="Arial" w:hAnsi="Arial" w:cs="Arial"/>
                      <w:color w:val="000000" w:themeColor="text1"/>
                      <w:sz w:val="24"/>
                      <w:szCs w:val="24"/>
                    </w:rPr>
                    <w:t>The Governor’s Office</w:t>
                  </w:r>
                </w:p>
                <w:p w:rsidR="00E14890" w:rsidRPr="00D6255E"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D6255E">
                    <w:rPr>
                      <w:rFonts w:ascii="Arial" w:hAnsi="Arial" w:cs="Arial"/>
                      <w:color w:val="000000" w:themeColor="text1"/>
                      <w:sz w:val="24"/>
                      <w:szCs w:val="24"/>
                    </w:rPr>
                    <w:t>#8 Farara Plaza</w:t>
                  </w:r>
                </w:p>
                <w:p w:rsidR="00E14890" w:rsidRPr="00D6255E"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D6255E">
                    <w:rPr>
                      <w:rFonts w:ascii="Arial" w:hAnsi="Arial" w:cs="Arial"/>
                      <w:color w:val="000000" w:themeColor="text1"/>
                      <w:sz w:val="24"/>
                      <w:szCs w:val="24"/>
                    </w:rPr>
                    <w:t>Brades, MSR1110</w:t>
                  </w:r>
                </w:p>
                <w:p w:rsidR="00E14890" w:rsidRPr="00D6255E"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D6255E">
                    <w:rPr>
                      <w:rFonts w:ascii="Arial" w:hAnsi="Arial" w:cs="Arial"/>
                      <w:color w:val="000000" w:themeColor="text1"/>
                      <w:sz w:val="24"/>
                      <w:szCs w:val="24"/>
                    </w:rPr>
                    <w:t>Montserrat</w:t>
                  </w:r>
                </w:p>
                <w:p w:rsidR="00E14890" w:rsidRPr="004D76C6" w:rsidRDefault="00E14890" w:rsidP="004D76C6">
                  <w:pPr>
                    <w:pStyle w:val="ListParagraph"/>
                    <w:tabs>
                      <w:tab w:val="left" w:pos="702"/>
                    </w:tabs>
                    <w:spacing w:after="0" w:line="240" w:lineRule="auto"/>
                    <w:ind w:right="-90"/>
                    <w:jc w:val="both"/>
                    <w:rPr>
                      <w:rFonts w:ascii="Arial" w:hAnsi="Arial" w:cs="Arial"/>
                      <w:sz w:val="24"/>
                      <w:szCs w:val="24"/>
                    </w:rPr>
                  </w:pPr>
                  <w:r w:rsidRPr="004D76C6">
                    <w:rPr>
                      <w:rFonts w:ascii="Arial" w:hAnsi="Arial" w:cs="Arial"/>
                      <w:sz w:val="24"/>
                      <w:szCs w:val="24"/>
                    </w:rPr>
                    <w:t xml:space="preserve">Email: </w:t>
                  </w:r>
                  <w:hyperlink r:id="rId11" w:history="1">
                    <w:r w:rsidRPr="004D76C6">
                      <w:rPr>
                        <w:rStyle w:val="Hyperlink"/>
                        <w:rFonts w:ascii="Arial" w:hAnsi="Arial" w:cs="Arial"/>
                        <w:sz w:val="24"/>
                        <w:szCs w:val="24"/>
                      </w:rPr>
                      <w:t>Tony.Bates@fco.gsi.gov.uk</w:t>
                    </w:r>
                  </w:hyperlink>
                </w:p>
                <w:p w:rsidR="00E14890" w:rsidRPr="00DE7272" w:rsidRDefault="00E14890" w:rsidP="00E14890">
                  <w:pPr>
                    <w:pStyle w:val="ListParagraph"/>
                    <w:tabs>
                      <w:tab w:val="left" w:pos="702"/>
                    </w:tabs>
                    <w:spacing w:after="0" w:line="240" w:lineRule="auto"/>
                    <w:ind w:left="702" w:right="-90"/>
                    <w:jc w:val="both"/>
                    <w:rPr>
                      <w:rFonts w:ascii="Arial" w:hAnsi="Arial" w:cs="Arial"/>
                      <w:sz w:val="24"/>
                      <w:szCs w:val="24"/>
                    </w:rPr>
                  </w:pPr>
                </w:p>
                <w:p w:rsidR="00E14890" w:rsidRPr="00DE7272" w:rsidRDefault="00E14890" w:rsidP="001C2757">
                  <w:pPr>
                    <w:pStyle w:val="ListParagraph"/>
                    <w:spacing w:after="0" w:line="240" w:lineRule="auto"/>
                    <w:ind w:right="-90"/>
                    <w:jc w:val="both"/>
                    <w:rPr>
                      <w:rFonts w:ascii="Arial" w:hAnsi="Arial" w:cs="Arial"/>
                      <w:sz w:val="24"/>
                      <w:szCs w:val="24"/>
                    </w:rPr>
                  </w:pPr>
                </w:p>
                <w:p w:rsidR="004D2513" w:rsidRPr="00DE7272" w:rsidRDefault="004D2513" w:rsidP="001C2757">
                  <w:pPr>
                    <w:pStyle w:val="ListParagraph"/>
                    <w:spacing w:after="0" w:line="240" w:lineRule="auto"/>
                    <w:ind w:right="-90"/>
                    <w:jc w:val="both"/>
                    <w:rPr>
                      <w:rFonts w:ascii="Arial" w:hAnsi="Arial" w:cs="Arial"/>
                      <w:sz w:val="24"/>
                      <w:szCs w:val="24"/>
                    </w:rPr>
                  </w:pPr>
                </w:p>
                <w:p w:rsidR="00030A6F" w:rsidRDefault="00030A6F" w:rsidP="00814050">
                  <w:pPr>
                    <w:spacing w:after="0" w:line="240" w:lineRule="auto"/>
                    <w:ind w:left="-108" w:right="-90"/>
                    <w:jc w:val="both"/>
                    <w:rPr>
                      <w:rFonts w:ascii="Arial" w:hAnsi="Arial" w:cs="Arial"/>
                      <w:b/>
                      <w:sz w:val="24"/>
                      <w:szCs w:val="24"/>
                    </w:rPr>
                  </w:pPr>
                </w:p>
                <w:p w:rsidR="00814050" w:rsidRPr="00DE7272" w:rsidRDefault="00814050" w:rsidP="00814050">
                  <w:pPr>
                    <w:spacing w:after="0" w:line="240" w:lineRule="auto"/>
                    <w:ind w:left="-108" w:right="-90"/>
                    <w:jc w:val="both"/>
                    <w:rPr>
                      <w:rFonts w:ascii="Arial" w:hAnsi="Arial" w:cs="Arial"/>
                      <w:b/>
                      <w:sz w:val="24"/>
                      <w:szCs w:val="24"/>
                    </w:rPr>
                  </w:pPr>
                  <w:r w:rsidRPr="00DE7272">
                    <w:rPr>
                      <w:rFonts w:ascii="Arial" w:hAnsi="Arial" w:cs="Arial"/>
                      <w:b/>
                      <w:sz w:val="24"/>
                      <w:szCs w:val="24"/>
                    </w:rPr>
                    <w:t>Financial Services Commission</w:t>
                  </w:r>
                </w:p>
                <w:p w:rsidR="00814050" w:rsidRPr="00DE7272" w:rsidRDefault="00030A6F" w:rsidP="00814050">
                  <w:pPr>
                    <w:spacing w:after="0" w:line="240" w:lineRule="auto"/>
                    <w:ind w:left="-108" w:right="-90"/>
                    <w:jc w:val="both"/>
                    <w:rPr>
                      <w:rFonts w:ascii="Arial" w:hAnsi="Arial" w:cs="Arial"/>
                      <w:b/>
                      <w:sz w:val="24"/>
                      <w:szCs w:val="24"/>
                    </w:rPr>
                  </w:pPr>
                  <w:r>
                    <w:rPr>
                      <w:rFonts w:ascii="Arial" w:hAnsi="Arial" w:cs="Arial"/>
                      <w:b/>
                      <w:sz w:val="24"/>
                      <w:szCs w:val="24"/>
                    </w:rPr>
                    <w:t>22</w:t>
                  </w:r>
                  <w:r w:rsidR="004D2513" w:rsidRPr="00DE7272">
                    <w:rPr>
                      <w:rFonts w:ascii="Arial" w:hAnsi="Arial" w:cs="Arial"/>
                      <w:b/>
                      <w:sz w:val="24"/>
                      <w:szCs w:val="24"/>
                    </w:rPr>
                    <w:t>/01/2016</w:t>
                  </w:r>
                </w:p>
                <w:p w:rsidR="005F0039" w:rsidRPr="00DE7272" w:rsidRDefault="005F0039" w:rsidP="00814050">
                  <w:pPr>
                    <w:spacing w:after="0" w:line="240" w:lineRule="auto"/>
                    <w:ind w:left="-108" w:right="-90"/>
                    <w:jc w:val="both"/>
                    <w:rPr>
                      <w:rFonts w:ascii="Arial" w:hAnsi="Arial" w:cs="Arial"/>
                      <w:b/>
                      <w:sz w:val="24"/>
                      <w:szCs w:val="24"/>
                    </w:rPr>
                  </w:pPr>
                </w:p>
                <w:p w:rsidR="005F0039" w:rsidRPr="00DE7272" w:rsidRDefault="005F0039" w:rsidP="00030A6F">
                  <w:pPr>
                    <w:spacing w:after="0" w:line="240" w:lineRule="auto"/>
                    <w:ind w:left="-108" w:right="-90"/>
                    <w:jc w:val="center"/>
                    <w:rPr>
                      <w:rFonts w:ascii="Arial" w:hAnsi="Arial" w:cs="Arial"/>
                      <w:b/>
                      <w:sz w:val="24"/>
                      <w:szCs w:val="24"/>
                    </w:rPr>
                  </w:pPr>
                </w:p>
                <w:p w:rsidR="00030A6F" w:rsidRPr="00030A6F" w:rsidRDefault="00030A6F" w:rsidP="00030A6F">
                  <w:pPr>
                    <w:spacing w:after="0" w:line="240" w:lineRule="auto"/>
                    <w:ind w:left="-108" w:right="-90"/>
                    <w:jc w:val="center"/>
                    <w:rPr>
                      <w:rFonts w:ascii="Arial" w:hAnsi="Arial" w:cs="Arial"/>
                      <w:b/>
                      <w:sz w:val="24"/>
                      <w:szCs w:val="24"/>
                    </w:rPr>
                  </w:pPr>
                  <w:r w:rsidRPr="00030A6F">
                    <w:rPr>
                      <w:rFonts w:ascii="Arial" w:hAnsi="Arial" w:cs="Arial"/>
                      <w:b/>
                      <w:sz w:val="24"/>
                      <w:szCs w:val="24"/>
                    </w:rPr>
                    <w:t>ANNEX TO GENERAL NOTICE</w:t>
                  </w:r>
                </w:p>
                <w:p w:rsidR="00030A6F" w:rsidRPr="00030A6F" w:rsidRDefault="00030A6F" w:rsidP="00030A6F">
                  <w:pPr>
                    <w:spacing w:after="0" w:line="240" w:lineRule="auto"/>
                    <w:ind w:left="-108" w:right="-90"/>
                    <w:jc w:val="center"/>
                    <w:rPr>
                      <w:rFonts w:ascii="Arial" w:hAnsi="Arial" w:cs="Arial"/>
                      <w:b/>
                      <w:sz w:val="24"/>
                      <w:szCs w:val="24"/>
                    </w:rPr>
                  </w:pPr>
                </w:p>
                <w:p w:rsidR="00030A6F" w:rsidRPr="00030A6F" w:rsidRDefault="00030A6F" w:rsidP="00030A6F">
                  <w:pPr>
                    <w:spacing w:after="0" w:line="240" w:lineRule="auto"/>
                    <w:ind w:left="-108" w:right="-90"/>
                    <w:jc w:val="center"/>
                    <w:rPr>
                      <w:rFonts w:ascii="Arial" w:hAnsi="Arial" w:cs="Arial"/>
                      <w:b/>
                      <w:sz w:val="24"/>
                      <w:szCs w:val="24"/>
                    </w:rPr>
                  </w:pPr>
                  <w:r w:rsidRPr="00030A6F">
                    <w:rPr>
                      <w:rFonts w:ascii="Arial" w:hAnsi="Arial" w:cs="Arial"/>
                      <w:b/>
                      <w:sz w:val="24"/>
                      <w:szCs w:val="24"/>
                    </w:rPr>
                    <w:t>FINANCIAL SANCTIONS: UK Freezing Orders</w:t>
                  </w:r>
                </w:p>
                <w:p w:rsidR="00030A6F" w:rsidRPr="00030A6F" w:rsidRDefault="00030A6F" w:rsidP="00030A6F">
                  <w:pPr>
                    <w:spacing w:after="0" w:line="240" w:lineRule="auto"/>
                    <w:ind w:left="-108" w:right="-90"/>
                    <w:jc w:val="center"/>
                    <w:rPr>
                      <w:rFonts w:ascii="Arial" w:hAnsi="Arial" w:cs="Arial"/>
                      <w:b/>
                      <w:sz w:val="24"/>
                      <w:szCs w:val="24"/>
                    </w:rPr>
                  </w:pPr>
                </w:p>
                <w:p w:rsidR="00030A6F" w:rsidRPr="00030A6F" w:rsidRDefault="00030A6F" w:rsidP="00030A6F">
                  <w:pPr>
                    <w:spacing w:after="0" w:line="240" w:lineRule="auto"/>
                    <w:ind w:left="-108" w:right="-90"/>
                    <w:jc w:val="center"/>
                    <w:rPr>
                      <w:rFonts w:ascii="Arial" w:hAnsi="Arial" w:cs="Arial"/>
                      <w:b/>
                      <w:sz w:val="24"/>
                      <w:szCs w:val="24"/>
                    </w:rPr>
                  </w:pPr>
                  <w:r w:rsidRPr="00030A6F">
                    <w:rPr>
                      <w:rFonts w:ascii="Arial" w:hAnsi="Arial" w:cs="Arial"/>
                      <w:b/>
                      <w:sz w:val="24"/>
                      <w:szCs w:val="24"/>
                    </w:rPr>
                    <w:t>FREEZING ORDER MADE UNDER SECTION 4 OF THE ANTI-TERRORISM, CRIME AND SECURITY ACT 2001</w:t>
                  </w:r>
                </w:p>
                <w:p w:rsidR="00030A6F" w:rsidRDefault="00030A6F" w:rsidP="00814050">
                  <w:pPr>
                    <w:spacing w:after="0" w:line="240" w:lineRule="auto"/>
                    <w:ind w:left="-108" w:right="-90"/>
                    <w:jc w:val="both"/>
                    <w:rPr>
                      <w:rFonts w:ascii="Arial" w:hAnsi="Arial" w:cs="Arial"/>
                      <w:b/>
                      <w:sz w:val="24"/>
                      <w:szCs w:val="24"/>
                    </w:rPr>
                  </w:pPr>
                </w:p>
                <w:p w:rsidR="00030A6F" w:rsidRDefault="00030A6F" w:rsidP="00814050">
                  <w:pPr>
                    <w:spacing w:after="0" w:line="240" w:lineRule="auto"/>
                    <w:ind w:left="-108" w:right="-90"/>
                    <w:jc w:val="both"/>
                    <w:rPr>
                      <w:rFonts w:ascii="Arial" w:hAnsi="Arial" w:cs="Arial"/>
                      <w:b/>
                      <w:sz w:val="24"/>
                      <w:szCs w:val="24"/>
                    </w:rPr>
                  </w:pPr>
                </w:p>
                <w:p w:rsidR="00030A6F" w:rsidRPr="00030A6F" w:rsidRDefault="00030A6F" w:rsidP="00814050">
                  <w:pPr>
                    <w:spacing w:after="0" w:line="240" w:lineRule="auto"/>
                    <w:ind w:left="-108" w:right="-90"/>
                    <w:jc w:val="both"/>
                    <w:rPr>
                      <w:rFonts w:ascii="Arial" w:hAnsi="Arial" w:cs="Arial"/>
                      <w:b/>
                      <w:sz w:val="24"/>
                      <w:szCs w:val="24"/>
                      <w:u w:val="single"/>
                    </w:rPr>
                  </w:pPr>
                  <w:r w:rsidRPr="00030A6F">
                    <w:rPr>
                      <w:rFonts w:ascii="Arial" w:hAnsi="Arial" w:cs="Arial"/>
                      <w:b/>
                      <w:sz w:val="24"/>
                      <w:szCs w:val="24"/>
                      <w:u w:val="single"/>
                    </w:rPr>
                    <w:t>Freezing Order</w:t>
                  </w:r>
                </w:p>
                <w:p w:rsidR="00030A6F" w:rsidRDefault="00030A6F" w:rsidP="00030A6F">
                  <w:pPr>
                    <w:spacing w:after="0" w:line="240" w:lineRule="auto"/>
                    <w:ind w:left="-108" w:right="-90"/>
                    <w:jc w:val="right"/>
                    <w:rPr>
                      <w:rFonts w:ascii="Arial" w:hAnsi="Arial" w:cs="Arial"/>
                      <w:sz w:val="24"/>
                      <w:szCs w:val="24"/>
                    </w:rPr>
                  </w:pPr>
                </w:p>
                <w:p w:rsidR="00030A6F" w:rsidRDefault="00030A6F" w:rsidP="00030A6F">
                  <w:pPr>
                    <w:spacing w:after="0" w:line="240" w:lineRule="auto"/>
                    <w:ind w:left="-108" w:right="-90"/>
                    <w:jc w:val="right"/>
                    <w:rPr>
                      <w:rFonts w:ascii="Arial" w:hAnsi="Arial" w:cs="Arial"/>
                      <w:sz w:val="24"/>
                      <w:szCs w:val="24"/>
                    </w:rPr>
                  </w:pPr>
                  <w:r w:rsidRPr="00030A6F">
                    <w:rPr>
                      <w:rFonts w:ascii="Arial" w:hAnsi="Arial" w:cs="Arial"/>
                      <w:sz w:val="24"/>
                      <w:szCs w:val="24"/>
                    </w:rPr>
                    <w:t xml:space="preserve">Date of Freezing Order </w:t>
                  </w:r>
                </w:p>
                <w:p w:rsidR="00030A6F" w:rsidRDefault="00030A6F" w:rsidP="00030A6F">
                  <w:pPr>
                    <w:spacing w:after="0" w:line="240" w:lineRule="auto"/>
                    <w:ind w:left="-108" w:right="-90"/>
                    <w:jc w:val="right"/>
                    <w:rPr>
                      <w:rFonts w:ascii="Arial" w:hAnsi="Arial" w:cs="Arial"/>
                      <w:sz w:val="24"/>
                      <w:szCs w:val="24"/>
                    </w:rPr>
                  </w:pPr>
                  <w:r w:rsidRPr="00030A6F">
                    <w:rPr>
                      <w:rFonts w:ascii="Arial" w:hAnsi="Arial" w:cs="Arial"/>
                      <w:sz w:val="24"/>
                      <w:szCs w:val="24"/>
                    </w:rPr>
                    <w:t xml:space="preserve">22/01/2016 </w:t>
                  </w:r>
                </w:p>
                <w:p w:rsidR="00030A6F" w:rsidRDefault="00030A6F" w:rsidP="00814050">
                  <w:pPr>
                    <w:spacing w:after="0" w:line="240" w:lineRule="auto"/>
                    <w:ind w:left="-108" w:right="-90"/>
                    <w:jc w:val="both"/>
                    <w:rPr>
                      <w:rFonts w:ascii="Arial" w:hAnsi="Arial" w:cs="Arial"/>
                      <w:sz w:val="24"/>
                      <w:szCs w:val="24"/>
                    </w:rPr>
                  </w:pPr>
                </w:p>
                <w:p w:rsidR="00030A6F" w:rsidRDefault="00030A6F" w:rsidP="00814050">
                  <w:pPr>
                    <w:spacing w:after="0" w:line="240" w:lineRule="auto"/>
                    <w:ind w:left="-108" w:right="-90"/>
                    <w:jc w:val="both"/>
                    <w:rPr>
                      <w:rFonts w:ascii="Arial" w:hAnsi="Arial" w:cs="Arial"/>
                      <w:sz w:val="24"/>
                      <w:szCs w:val="24"/>
                    </w:rPr>
                  </w:pPr>
                </w:p>
                <w:p w:rsidR="00030A6F" w:rsidRPr="00030A6F" w:rsidRDefault="00030A6F" w:rsidP="00814050">
                  <w:pPr>
                    <w:spacing w:after="0" w:line="240" w:lineRule="auto"/>
                    <w:ind w:left="-108" w:right="-90"/>
                    <w:jc w:val="both"/>
                    <w:rPr>
                      <w:rFonts w:ascii="Arial" w:hAnsi="Arial" w:cs="Arial"/>
                      <w:b/>
                      <w:sz w:val="24"/>
                      <w:szCs w:val="24"/>
                    </w:rPr>
                  </w:pPr>
                  <w:r w:rsidRPr="00030A6F">
                    <w:rPr>
                      <w:rFonts w:ascii="Arial" w:hAnsi="Arial" w:cs="Arial"/>
                      <w:b/>
                      <w:sz w:val="24"/>
                      <w:szCs w:val="24"/>
                    </w:rPr>
                    <w:t xml:space="preserve">Individuals </w:t>
                  </w:r>
                </w:p>
                <w:p w:rsidR="00030A6F" w:rsidRDefault="00030A6F" w:rsidP="00814050">
                  <w:pPr>
                    <w:spacing w:after="0" w:line="240" w:lineRule="auto"/>
                    <w:ind w:left="-108" w:right="-90"/>
                    <w:jc w:val="both"/>
                    <w:rPr>
                      <w:rFonts w:ascii="Arial" w:hAnsi="Arial" w:cs="Arial"/>
                      <w:sz w:val="24"/>
                      <w:szCs w:val="24"/>
                    </w:rPr>
                  </w:pPr>
                </w:p>
                <w:p w:rsidR="00030A6F" w:rsidRPr="00030A6F" w:rsidRDefault="00030A6F" w:rsidP="00030A6F">
                  <w:pPr>
                    <w:pStyle w:val="ListParagraph"/>
                    <w:numPr>
                      <w:ilvl w:val="1"/>
                      <w:numId w:val="7"/>
                    </w:numPr>
                    <w:spacing w:after="0" w:line="240" w:lineRule="auto"/>
                    <w:ind w:left="882" w:right="-90" w:hanging="270"/>
                    <w:jc w:val="both"/>
                    <w:rPr>
                      <w:rFonts w:ascii="Arial" w:hAnsi="Arial" w:cs="Arial"/>
                      <w:b/>
                      <w:sz w:val="24"/>
                      <w:szCs w:val="24"/>
                    </w:rPr>
                  </w:pPr>
                  <w:r w:rsidRPr="00030A6F">
                    <w:rPr>
                      <w:rFonts w:ascii="Arial" w:hAnsi="Arial" w:cs="Arial"/>
                      <w:b/>
                      <w:sz w:val="24"/>
                      <w:szCs w:val="24"/>
                    </w:rPr>
                    <w:t xml:space="preserve">KOVTUN, Dmitri, </w:t>
                  </w:r>
                  <w:proofErr w:type="spellStart"/>
                  <w:r w:rsidRPr="00030A6F">
                    <w:rPr>
                      <w:rFonts w:ascii="Arial" w:hAnsi="Arial" w:cs="Arial"/>
                      <w:b/>
                      <w:sz w:val="24"/>
                      <w:szCs w:val="24"/>
                    </w:rPr>
                    <w:t>Vadimovich</w:t>
                  </w:r>
                  <w:proofErr w:type="spellEnd"/>
                  <w:r w:rsidRPr="00030A6F">
                    <w:rPr>
                      <w:rFonts w:ascii="Arial" w:hAnsi="Arial" w:cs="Arial"/>
                      <w:b/>
                      <w:sz w:val="24"/>
                      <w:szCs w:val="24"/>
                    </w:rPr>
                    <w:t xml:space="preserve"> </w:t>
                  </w:r>
                </w:p>
                <w:p w:rsid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DOB: </w:t>
                  </w:r>
                  <w:r w:rsidRPr="00030A6F">
                    <w:rPr>
                      <w:rFonts w:ascii="Arial" w:hAnsi="Arial" w:cs="Arial"/>
                      <w:sz w:val="2"/>
                      <w:szCs w:val="2"/>
                    </w:rPr>
                    <w:t xml:space="preserve"> </w:t>
                  </w:r>
                  <w:r w:rsidRPr="00030A6F">
                    <w:rPr>
                      <w:rFonts w:ascii="Arial" w:hAnsi="Arial" w:cs="Arial"/>
                      <w:sz w:val="24"/>
                      <w:szCs w:val="24"/>
                    </w:rPr>
                    <w:t xml:space="preserve">(1) 25/09/1965. </w:t>
                  </w:r>
                </w:p>
                <w:p w:rsidR="00030A6F" w:rsidRDefault="00030A6F" w:rsidP="00030A6F">
                  <w:pPr>
                    <w:pStyle w:val="ListParagraph"/>
                    <w:spacing w:after="0" w:line="240" w:lineRule="auto"/>
                    <w:ind w:left="882" w:right="-90"/>
                    <w:jc w:val="both"/>
                    <w:rPr>
                      <w:rFonts w:ascii="Arial" w:hAnsi="Arial" w:cs="Arial"/>
                      <w:sz w:val="24"/>
                      <w:szCs w:val="24"/>
                    </w:rPr>
                  </w:pPr>
                  <w:r>
                    <w:rPr>
                      <w:rFonts w:ascii="Arial" w:hAnsi="Arial" w:cs="Arial"/>
                      <w:sz w:val="24"/>
                      <w:szCs w:val="24"/>
                    </w:rPr>
                    <w:t xml:space="preserve">           </w:t>
                  </w:r>
                  <w:r w:rsidRPr="00030A6F">
                    <w:rPr>
                      <w:rFonts w:ascii="Arial" w:hAnsi="Arial" w:cs="Arial"/>
                      <w:sz w:val="24"/>
                      <w:szCs w:val="24"/>
                    </w:rPr>
                    <w:t xml:space="preserve">(2) 25/09/1969. </w:t>
                  </w:r>
                </w:p>
                <w:p w:rsid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POB: Moscow </w:t>
                  </w:r>
                </w:p>
                <w:p w:rsidR="00030A6F" w:rsidRDefault="00030A6F" w:rsidP="00030A6F">
                  <w:pPr>
                    <w:pStyle w:val="ListParagraph"/>
                    <w:spacing w:after="0" w:line="240" w:lineRule="auto"/>
                    <w:ind w:left="882" w:right="-90"/>
                    <w:jc w:val="both"/>
                    <w:rPr>
                      <w:rFonts w:ascii="Arial" w:hAnsi="Arial" w:cs="Arial"/>
                      <w:sz w:val="24"/>
                      <w:szCs w:val="24"/>
                    </w:rPr>
                  </w:pPr>
                  <w:proofErr w:type="spellStart"/>
                  <w:r w:rsidRPr="00030A6F">
                    <w:rPr>
                      <w:rFonts w:ascii="Arial" w:hAnsi="Arial" w:cs="Arial"/>
                      <w:sz w:val="24"/>
                      <w:szCs w:val="24"/>
                    </w:rPr>
                    <w:t>a.k.a</w:t>
                  </w:r>
                  <w:proofErr w:type="spellEnd"/>
                  <w:r w:rsidRPr="00030A6F">
                    <w:rPr>
                      <w:rFonts w:ascii="Arial" w:hAnsi="Arial" w:cs="Arial"/>
                      <w:sz w:val="24"/>
                      <w:szCs w:val="24"/>
                    </w:rPr>
                    <w:t xml:space="preserve">: KOVTUN, Dmitry, </w:t>
                  </w:r>
                  <w:proofErr w:type="spellStart"/>
                  <w:r w:rsidRPr="00030A6F">
                    <w:rPr>
                      <w:rFonts w:ascii="Arial" w:hAnsi="Arial" w:cs="Arial"/>
                      <w:sz w:val="24"/>
                      <w:szCs w:val="24"/>
                    </w:rPr>
                    <w:t>Vadimovich</w:t>
                  </w:r>
                  <w:proofErr w:type="spellEnd"/>
                  <w:r w:rsidRPr="00030A6F">
                    <w:rPr>
                      <w:rFonts w:ascii="Arial" w:hAnsi="Arial" w:cs="Arial"/>
                      <w:sz w:val="24"/>
                      <w:szCs w:val="24"/>
                    </w:rPr>
                    <w:t xml:space="preserve"> </w:t>
                  </w:r>
                </w:p>
                <w:p w:rsid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Passport Details: Reference 62. Passport no. 9632078. Issued 17/08/2006. Expired 17/08/2011 </w:t>
                  </w:r>
                </w:p>
                <w:p w:rsid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Address: Apartment no. 150, </w:t>
                  </w:r>
                  <w:proofErr w:type="spellStart"/>
                  <w:r w:rsidRPr="00030A6F">
                    <w:rPr>
                      <w:rFonts w:ascii="Arial" w:hAnsi="Arial" w:cs="Arial"/>
                      <w:sz w:val="24"/>
                      <w:szCs w:val="24"/>
                    </w:rPr>
                    <w:t>Golubinskay</w:t>
                  </w:r>
                  <w:proofErr w:type="spellEnd"/>
                  <w:r w:rsidRPr="00030A6F">
                    <w:rPr>
                      <w:rFonts w:ascii="Arial" w:hAnsi="Arial" w:cs="Arial"/>
                      <w:sz w:val="24"/>
                      <w:szCs w:val="24"/>
                    </w:rPr>
                    <w:t xml:space="preserve"> Street, Moscow, Russia, 117463. </w:t>
                  </w:r>
                </w:p>
                <w:p w:rsid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Position: General Director of </w:t>
                  </w:r>
                  <w:proofErr w:type="spellStart"/>
                  <w:r w:rsidRPr="00030A6F">
                    <w:rPr>
                      <w:rFonts w:ascii="Arial" w:hAnsi="Arial" w:cs="Arial"/>
                      <w:sz w:val="24"/>
                      <w:szCs w:val="24"/>
                    </w:rPr>
                    <w:t>Gobal</w:t>
                  </w:r>
                  <w:proofErr w:type="spellEnd"/>
                  <w:r w:rsidRPr="00030A6F">
                    <w:rPr>
                      <w:rFonts w:ascii="Arial" w:hAnsi="Arial" w:cs="Arial"/>
                      <w:sz w:val="24"/>
                      <w:szCs w:val="24"/>
                    </w:rPr>
                    <w:t xml:space="preserve"> Project </w:t>
                  </w:r>
                </w:p>
                <w:p w:rsidR="00030A6F" w:rsidRPr="00030A6F"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Group ID: 13311. </w:t>
                  </w:r>
                </w:p>
                <w:p w:rsidR="00030A6F" w:rsidRDefault="00030A6F" w:rsidP="00030A6F">
                  <w:pPr>
                    <w:spacing w:after="0" w:line="240" w:lineRule="auto"/>
                    <w:ind w:left="882" w:right="-90" w:hanging="270"/>
                    <w:jc w:val="both"/>
                    <w:rPr>
                      <w:rFonts w:ascii="Arial" w:hAnsi="Arial" w:cs="Arial"/>
                      <w:sz w:val="24"/>
                      <w:szCs w:val="24"/>
                    </w:rPr>
                  </w:pPr>
                </w:p>
                <w:p w:rsidR="00030A6F" w:rsidRDefault="00030A6F" w:rsidP="00030A6F">
                  <w:pPr>
                    <w:spacing w:after="0" w:line="240" w:lineRule="auto"/>
                    <w:ind w:left="882" w:right="-90" w:hanging="270"/>
                    <w:jc w:val="both"/>
                    <w:rPr>
                      <w:rFonts w:ascii="Arial" w:hAnsi="Arial" w:cs="Arial"/>
                      <w:sz w:val="24"/>
                      <w:szCs w:val="24"/>
                    </w:rPr>
                  </w:pPr>
                </w:p>
                <w:p w:rsidR="00030A6F" w:rsidRPr="00030A6F" w:rsidRDefault="00030A6F" w:rsidP="00030A6F">
                  <w:pPr>
                    <w:pStyle w:val="ListParagraph"/>
                    <w:numPr>
                      <w:ilvl w:val="1"/>
                      <w:numId w:val="7"/>
                    </w:numPr>
                    <w:spacing w:after="0" w:line="240" w:lineRule="auto"/>
                    <w:ind w:left="882" w:right="-90" w:hanging="270"/>
                    <w:jc w:val="both"/>
                    <w:rPr>
                      <w:rFonts w:ascii="Arial" w:hAnsi="Arial" w:cs="Arial"/>
                      <w:b/>
                      <w:sz w:val="24"/>
                      <w:szCs w:val="24"/>
                    </w:rPr>
                  </w:pPr>
                  <w:r w:rsidRPr="00030A6F">
                    <w:rPr>
                      <w:rFonts w:ascii="Arial" w:hAnsi="Arial" w:cs="Arial"/>
                      <w:b/>
                      <w:sz w:val="24"/>
                      <w:szCs w:val="24"/>
                    </w:rPr>
                    <w:t xml:space="preserve">LUGOVOY, </w:t>
                  </w:r>
                  <w:proofErr w:type="spellStart"/>
                  <w:r w:rsidRPr="00030A6F">
                    <w:rPr>
                      <w:rFonts w:ascii="Arial" w:hAnsi="Arial" w:cs="Arial"/>
                      <w:b/>
                      <w:sz w:val="24"/>
                      <w:szCs w:val="24"/>
                    </w:rPr>
                    <w:t>Andrey</w:t>
                  </w:r>
                  <w:proofErr w:type="spellEnd"/>
                  <w:r w:rsidRPr="00030A6F">
                    <w:rPr>
                      <w:rFonts w:ascii="Arial" w:hAnsi="Arial" w:cs="Arial"/>
                      <w:b/>
                      <w:sz w:val="24"/>
                      <w:szCs w:val="24"/>
                    </w:rPr>
                    <w:t xml:space="preserve">, </w:t>
                  </w:r>
                  <w:proofErr w:type="spellStart"/>
                  <w:r w:rsidRPr="00030A6F">
                    <w:rPr>
                      <w:rFonts w:ascii="Arial" w:hAnsi="Arial" w:cs="Arial"/>
                      <w:b/>
                      <w:sz w:val="24"/>
                      <w:szCs w:val="24"/>
                    </w:rPr>
                    <w:t>Konstantinovich</w:t>
                  </w:r>
                  <w:proofErr w:type="spellEnd"/>
                  <w:r w:rsidRPr="00030A6F">
                    <w:rPr>
                      <w:rFonts w:ascii="Arial" w:hAnsi="Arial" w:cs="Arial"/>
                      <w:b/>
                      <w:sz w:val="24"/>
                      <w:szCs w:val="24"/>
                    </w:rPr>
                    <w:t xml:space="preserve"> </w:t>
                  </w:r>
                </w:p>
                <w:p w:rsidR="004620C9"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DOB: 19/09/1966. </w:t>
                  </w:r>
                </w:p>
                <w:p w:rsidR="004620C9"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POB: Baku, Azerbaijan </w:t>
                  </w:r>
                </w:p>
                <w:p w:rsidR="004620C9" w:rsidRDefault="00030A6F" w:rsidP="00030A6F">
                  <w:pPr>
                    <w:pStyle w:val="ListParagraph"/>
                    <w:spacing w:after="0" w:line="240" w:lineRule="auto"/>
                    <w:ind w:left="882" w:right="-90"/>
                    <w:jc w:val="both"/>
                    <w:rPr>
                      <w:rFonts w:ascii="Arial" w:hAnsi="Arial" w:cs="Arial"/>
                      <w:sz w:val="24"/>
                      <w:szCs w:val="24"/>
                    </w:rPr>
                  </w:pPr>
                  <w:proofErr w:type="spellStart"/>
                  <w:r w:rsidRPr="00030A6F">
                    <w:rPr>
                      <w:rFonts w:ascii="Arial" w:hAnsi="Arial" w:cs="Arial"/>
                      <w:sz w:val="24"/>
                      <w:szCs w:val="24"/>
                    </w:rPr>
                    <w:t>a.k.a</w:t>
                  </w:r>
                  <w:proofErr w:type="spellEnd"/>
                  <w:r w:rsidRPr="00030A6F">
                    <w:rPr>
                      <w:rFonts w:ascii="Arial" w:hAnsi="Arial" w:cs="Arial"/>
                      <w:sz w:val="24"/>
                      <w:szCs w:val="24"/>
                    </w:rPr>
                    <w:t xml:space="preserve">: LUGOVOI, </w:t>
                  </w:r>
                  <w:proofErr w:type="spellStart"/>
                  <w:r w:rsidRPr="00030A6F">
                    <w:rPr>
                      <w:rFonts w:ascii="Arial" w:hAnsi="Arial" w:cs="Arial"/>
                      <w:sz w:val="24"/>
                      <w:szCs w:val="24"/>
                    </w:rPr>
                    <w:t>Andrey</w:t>
                  </w:r>
                  <w:proofErr w:type="spellEnd"/>
                  <w:r w:rsidRPr="00030A6F">
                    <w:rPr>
                      <w:rFonts w:ascii="Arial" w:hAnsi="Arial" w:cs="Arial"/>
                      <w:sz w:val="24"/>
                      <w:szCs w:val="24"/>
                    </w:rPr>
                    <w:t xml:space="preserve">, </w:t>
                  </w:r>
                  <w:proofErr w:type="spellStart"/>
                  <w:r w:rsidRPr="00030A6F">
                    <w:rPr>
                      <w:rFonts w:ascii="Arial" w:hAnsi="Arial" w:cs="Arial"/>
                      <w:sz w:val="24"/>
                      <w:szCs w:val="24"/>
                    </w:rPr>
                    <w:t>Konstantinovich</w:t>
                  </w:r>
                  <w:proofErr w:type="spellEnd"/>
                  <w:r w:rsidRPr="00030A6F">
                    <w:rPr>
                      <w:rFonts w:ascii="Arial" w:hAnsi="Arial" w:cs="Arial"/>
                      <w:sz w:val="24"/>
                      <w:szCs w:val="24"/>
                    </w:rPr>
                    <w:t xml:space="preserve"> </w:t>
                  </w:r>
                </w:p>
                <w:p w:rsidR="004620C9"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Passport Details: Reference 51. Passport no. 0608109. Issued 18/11/2005. Expiring 03/05/2009</w:t>
                  </w:r>
                </w:p>
                <w:p w:rsidR="004620C9"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Address: </w:t>
                  </w:r>
                  <w:proofErr w:type="spellStart"/>
                  <w:r w:rsidRPr="00030A6F">
                    <w:rPr>
                      <w:rFonts w:ascii="Arial" w:hAnsi="Arial" w:cs="Arial"/>
                      <w:sz w:val="24"/>
                      <w:szCs w:val="24"/>
                    </w:rPr>
                    <w:t>Soloviniya</w:t>
                  </w:r>
                  <w:proofErr w:type="spellEnd"/>
                  <w:r w:rsidRPr="00030A6F">
                    <w:rPr>
                      <w:rFonts w:ascii="Arial" w:hAnsi="Arial" w:cs="Arial"/>
                      <w:sz w:val="24"/>
                      <w:szCs w:val="24"/>
                    </w:rPr>
                    <w:t xml:space="preserve"> </w:t>
                  </w:r>
                  <w:proofErr w:type="spellStart"/>
                  <w:r w:rsidRPr="00030A6F">
                    <w:rPr>
                      <w:rFonts w:ascii="Arial" w:hAnsi="Arial" w:cs="Arial"/>
                      <w:sz w:val="24"/>
                      <w:szCs w:val="24"/>
                    </w:rPr>
                    <w:t>Proezcl</w:t>
                  </w:r>
                  <w:proofErr w:type="spellEnd"/>
                  <w:r w:rsidRPr="00030A6F">
                    <w:rPr>
                      <w:rFonts w:ascii="Arial" w:hAnsi="Arial" w:cs="Arial"/>
                      <w:sz w:val="24"/>
                      <w:szCs w:val="24"/>
                    </w:rPr>
                    <w:t xml:space="preserve">, 16-1-247, Moscow, Russia, 117593. </w:t>
                  </w:r>
                </w:p>
                <w:p w:rsidR="004620C9" w:rsidRDefault="00030A6F" w:rsidP="00030A6F">
                  <w:pPr>
                    <w:pStyle w:val="ListParagraph"/>
                    <w:spacing w:after="0" w:line="240" w:lineRule="auto"/>
                    <w:ind w:left="882" w:right="-90"/>
                    <w:jc w:val="both"/>
                    <w:rPr>
                      <w:rFonts w:ascii="Arial" w:hAnsi="Arial" w:cs="Arial"/>
                      <w:sz w:val="24"/>
                      <w:szCs w:val="24"/>
                    </w:rPr>
                  </w:pPr>
                  <w:r w:rsidRPr="00030A6F">
                    <w:rPr>
                      <w:rFonts w:ascii="Arial" w:hAnsi="Arial" w:cs="Arial"/>
                      <w:sz w:val="24"/>
                      <w:szCs w:val="24"/>
                    </w:rPr>
                    <w:t xml:space="preserve">Position: Member of the Russian </w:t>
                  </w:r>
                  <w:proofErr w:type="spellStart"/>
                  <w:r w:rsidRPr="00030A6F">
                    <w:rPr>
                      <w:rFonts w:ascii="Arial" w:hAnsi="Arial" w:cs="Arial"/>
                      <w:sz w:val="24"/>
                      <w:szCs w:val="24"/>
                    </w:rPr>
                    <w:t>Duma</w:t>
                  </w:r>
                  <w:proofErr w:type="spellEnd"/>
                  <w:r w:rsidRPr="00030A6F">
                    <w:rPr>
                      <w:rFonts w:ascii="Arial" w:hAnsi="Arial" w:cs="Arial"/>
                      <w:sz w:val="24"/>
                      <w:szCs w:val="24"/>
                    </w:rPr>
                    <w:t xml:space="preserve"> (Parliament) </w:t>
                  </w:r>
                </w:p>
                <w:p w:rsidR="00FD77E2" w:rsidRPr="00030A6F" w:rsidRDefault="00030A6F" w:rsidP="00030A6F">
                  <w:pPr>
                    <w:pStyle w:val="ListParagraph"/>
                    <w:spacing w:after="0" w:line="240" w:lineRule="auto"/>
                    <w:ind w:left="882" w:right="-90"/>
                    <w:jc w:val="both"/>
                    <w:rPr>
                      <w:rFonts w:ascii="Arial" w:hAnsi="Arial" w:cs="Arial"/>
                      <w:b/>
                      <w:sz w:val="24"/>
                      <w:szCs w:val="24"/>
                    </w:rPr>
                  </w:pPr>
                  <w:r w:rsidRPr="00030A6F">
                    <w:rPr>
                      <w:rFonts w:ascii="Arial" w:hAnsi="Arial" w:cs="Arial"/>
                      <w:sz w:val="24"/>
                      <w:szCs w:val="24"/>
                    </w:rPr>
                    <w:t>Group ID: 13310.</w:t>
                  </w:r>
                </w:p>
                <w:p w:rsidR="00FD77E2" w:rsidRDefault="00FD77E2" w:rsidP="00814050">
                  <w:pPr>
                    <w:spacing w:after="0" w:line="240" w:lineRule="auto"/>
                    <w:ind w:left="-108" w:right="-90"/>
                    <w:jc w:val="both"/>
                    <w:rPr>
                      <w:rFonts w:ascii="Arial" w:hAnsi="Arial" w:cs="Arial"/>
                      <w:b/>
                      <w:sz w:val="24"/>
                      <w:szCs w:val="24"/>
                    </w:rPr>
                  </w:pPr>
                </w:p>
                <w:p w:rsidR="001C2757" w:rsidRDefault="001C2757" w:rsidP="00814050">
                  <w:pPr>
                    <w:spacing w:after="0" w:line="240" w:lineRule="auto"/>
                    <w:ind w:left="-108" w:right="-90"/>
                    <w:jc w:val="both"/>
                    <w:rPr>
                      <w:rFonts w:ascii="Arial" w:hAnsi="Arial" w:cs="Arial"/>
                      <w:b/>
                      <w:sz w:val="24"/>
                      <w:szCs w:val="24"/>
                    </w:rPr>
                  </w:pPr>
                </w:p>
                <w:p w:rsidR="00D6255E" w:rsidRPr="00DE7272" w:rsidRDefault="00D6255E" w:rsidP="00814050">
                  <w:pPr>
                    <w:spacing w:after="0" w:line="240" w:lineRule="auto"/>
                    <w:ind w:left="-108" w:right="-90"/>
                    <w:jc w:val="both"/>
                    <w:rPr>
                      <w:rFonts w:ascii="Arial" w:hAnsi="Arial" w:cs="Arial"/>
                      <w:b/>
                      <w:sz w:val="24"/>
                      <w:szCs w:val="24"/>
                    </w:rPr>
                  </w:pPr>
                </w:p>
                <w:p w:rsidR="001C2757" w:rsidRPr="00DE7272" w:rsidRDefault="001C2757" w:rsidP="00814050">
                  <w:pPr>
                    <w:spacing w:after="0" w:line="240" w:lineRule="auto"/>
                    <w:ind w:left="-108" w:right="-90"/>
                    <w:jc w:val="both"/>
                    <w:rPr>
                      <w:rFonts w:ascii="Arial" w:hAnsi="Arial" w:cs="Arial"/>
                      <w:b/>
                      <w:sz w:val="24"/>
                      <w:szCs w:val="24"/>
                    </w:rPr>
                  </w:pPr>
                </w:p>
                <w:p w:rsidR="00814050" w:rsidRPr="00DE7272" w:rsidRDefault="00814050" w:rsidP="00814050">
                  <w:pPr>
                    <w:spacing w:after="0" w:line="240" w:lineRule="auto"/>
                    <w:ind w:left="-108" w:right="-90"/>
                    <w:jc w:val="both"/>
                    <w:rPr>
                      <w:rFonts w:ascii="Arial" w:hAnsi="Arial" w:cs="Arial"/>
                      <w:b/>
                      <w:sz w:val="24"/>
                      <w:szCs w:val="24"/>
                    </w:rPr>
                  </w:pPr>
                  <w:r w:rsidRPr="00DE7272">
                    <w:rPr>
                      <w:rFonts w:ascii="Arial" w:hAnsi="Arial" w:cs="Arial"/>
                      <w:b/>
                      <w:sz w:val="24"/>
                      <w:szCs w:val="24"/>
                    </w:rPr>
                    <w:t>Financial Services Commission</w:t>
                  </w:r>
                </w:p>
                <w:p w:rsidR="00814050" w:rsidRPr="00DE7272" w:rsidRDefault="00030A6F" w:rsidP="00814050">
                  <w:pPr>
                    <w:spacing w:after="0" w:line="240" w:lineRule="auto"/>
                    <w:ind w:left="-108" w:right="-90"/>
                    <w:jc w:val="both"/>
                    <w:rPr>
                      <w:rFonts w:ascii="Arial" w:hAnsi="Arial" w:cs="Arial"/>
                      <w:b/>
                      <w:sz w:val="24"/>
                      <w:szCs w:val="24"/>
                    </w:rPr>
                  </w:pPr>
                  <w:r>
                    <w:rPr>
                      <w:rFonts w:ascii="Arial" w:hAnsi="Arial" w:cs="Arial"/>
                      <w:b/>
                      <w:sz w:val="24"/>
                      <w:szCs w:val="24"/>
                    </w:rPr>
                    <w:t>22</w:t>
                  </w:r>
                  <w:r w:rsidR="004D2513" w:rsidRPr="00DE7272">
                    <w:rPr>
                      <w:rFonts w:ascii="Arial" w:hAnsi="Arial" w:cs="Arial"/>
                      <w:b/>
                      <w:sz w:val="24"/>
                      <w:szCs w:val="24"/>
                    </w:rPr>
                    <w:t>/01</w:t>
                  </w:r>
                  <w:r w:rsidR="00554130">
                    <w:rPr>
                      <w:rFonts w:ascii="Arial" w:hAnsi="Arial" w:cs="Arial"/>
                      <w:b/>
                      <w:sz w:val="24"/>
                      <w:szCs w:val="24"/>
                    </w:rPr>
                    <w:t>/2016</w:t>
                  </w:r>
                </w:p>
                <w:p w:rsidR="007C1E42" w:rsidRPr="00DE7272" w:rsidRDefault="007C1E42" w:rsidP="00E10CCB">
                  <w:pPr>
                    <w:spacing w:after="0" w:line="240" w:lineRule="auto"/>
                    <w:ind w:left="-108" w:right="-90"/>
                    <w:jc w:val="both"/>
                    <w:rPr>
                      <w:rFonts w:ascii="Arial" w:hAnsi="Arial" w:cs="Arial"/>
                      <w:b/>
                      <w:sz w:val="24"/>
                      <w:szCs w:val="24"/>
                    </w:rPr>
                  </w:pPr>
                </w:p>
                <w:p w:rsidR="00C71033" w:rsidRPr="00587138" w:rsidRDefault="00E10CCB" w:rsidP="00C71033">
                  <w:pPr>
                    <w:spacing w:after="0" w:line="240" w:lineRule="auto"/>
                    <w:ind w:left="-108" w:right="-90"/>
                    <w:jc w:val="both"/>
                    <w:rPr>
                      <w:rFonts w:ascii="Arial" w:hAnsi="Arial" w:cs="Arial"/>
                      <w:b/>
                      <w:sz w:val="24"/>
                      <w:szCs w:val="24"/>
                    </w:rPr>
                  </w:pPr>
                  <w:r w:rsidRPr="00DE7272">
                    <w:rPr>
                      <w:rFonts w:ascii="Arial" w:hAnsi="Arial" w:cs="Arial"/>
                      <w:b/>
                      <w:sz w:val="24"/>
                      <w:szCs w:val="24"/>
                    </w:rPr>
                    <w:t>Cc: H.E. The Governo</w:t>
                  </w:r>
                  <w:r w:rsidR="00C71033">
                    <w:rPr>
                      <w:rFonts w:ascii="Arial" w:hAnsi="Arial" w:cs="Arial"/>
                      <w:b/>
                      <w:sz w:val="24"/>
                      <w:szCs w:val="24"/>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6F" w:rsidRDefault="00030A6F" w:rsidP="00A214FB">
      <w:pPr>
        <w:spacing w:after="0" w:line="240" w:lineRule="auto"/>
      </w:pPr>
      <w:r>
        <w:separator/>
      </w:r>
    </w:p>
  </w:endnote>
  <w:endnote w:type="continuationSeparator" w:id="1">
    <w:p w:rsidR="00030A6F" w:rsidRDefault="00030A6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6F" w:rsidRDefault="00030A6F" w:rsidP="00A214FB">
      <w:pPr>
        <w:spacing w:after="0" w:line="240" w:lineRule="auto"/>
      </w:pPr>
      <w:r>
        <w:separator/>
      </w:r>
    </w:p>
  </w:footnote>
  <w:footnote w:type="continuationSeparator" w:id="1">
    <w:p w:rsidR="00030A6F" w:rsidRDefault="00030A6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5">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2"/>
  </w:num>
  <w:num w:numId="5">
    <w:abstractNumId w:val="5"/>
  </w:num>
  <w:num w:numId="6">
    <w:abstractNumId w:val="6"/>
  </w:num>
  <w:num w:numId="7">
    <w:abstractNumId w:val="0"/>
  </w:num>
  <w:num w:numId="8">
    <w:abstractNumId w:val="4"/>
  </w:num>
  <w:num w:numId="9">
    <w:abstractNumId w:val="3"/>
  </w:num>
  <w:num w:numId="1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355C"/>
    <w:rsid w:val="008F4051"/>
    <w:rsid w:val="008F4210"/>
    <w:rsid w:val="008F4B9D"/>
    <w:rsid w:val="008F5CC8"/>
    <w:rsid w:val="00900D71"/>
    <w:rsid w:val="00907566"/>
    <w:rsid w:val="00912024"/>
    <w:rsid w:val="009178E6"/>
    <w:rsid w:val="009251F4"/>
    <w:rsid w:val="00926CF5"/>
    <w:rsid w:val="009401BE"/>
    <w:rsid w:val="009405CD"/>
    <w:rsid w:val="00941EEA"/>
    <w:rsid w:val="0094358A"/>
    <w:rsid w:val="0095374D"/>
    <w:rsid w:val="00955AC1"/>
    <w:rsid w:val="009565E2"/>
    <w:rsid w:val="00957F65"/>
    <w:rsid w:val="00964197"/>
    <w:rsid w:val="009675F1"/>
    <w:rsid w:val="00970DC3"/>
    <w:rsid w:val="00984ABE"/>
    <w:rsid w:val="009877CE"/>
    <w:rsid w:val="00992F74"/>
    <w:rsid w:val="0099708A"/>
    <w:rsid w:val="00997D14"/>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ates@fco.gsi.gov.uk" TargetMode="External"/><Relationship Id="rId5" Type="http://schemas.openxmlformats.org/officeDocument/2006/relationships/webSettings" Target="webSettings.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2016-01-21T13:49:00Z</cp:lastPrinted>
  <dcterms:created xsi:type="dcterms:W3CDTF">2016-01-22T13:52:00Z</dcterms:created>
  <dcterms:modified xsi:type="dcterms:W3CDTF">2016-01-22T14:01:00Z</dcterms:modified>
</cp:coreProperties>
</file>