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EF0E14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70"/>
            </w:tblGrid>
            <w:tr w:rsidR="00102FED" w:rsidRPr="00712BEF" w:rsidTr="005149C4">
              <w:trPr>
                <w:trHeight w:val="13860"/>
              </w:trPr>
              <w:tc>
                <w:tcPr>
                  <w:tcW w:w="9270" w:type="dxa"/>
                </w:tcPr>
                <w:p w:rsidR="00DB11A7" w:rsidRPr="006458C9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FD1536" w:rsidRPr="006458C9" w:rsidRDefault="00470B4E" w:rsidP="006E2F13">
                  <w:pPr>
                    <w:pStyle w:val="Default"/>
                    <w:ind w:left="-18" w:right="-9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C8788B">
                    <w:rPr>
                      <w:rFonts w:ascii="Arial" w:hAnsi="Arial" w:cs="Arial"/>
                    </w:rPr>
                    <w:t>4</w:t>
                  </w:r>
                  <w:r w:rsidR="008D2EC3" w:rsidRPr="006458C9">
                    <w:rPr>
                      <w:rFonts w:ascii="Arial" w:hAnsi="Arial" w:cs="Arial"/>
                    </w:rPr>
                    <w:t xml:space="preserve"> August</w:t>
                  </w:r>
                  <w:r w:rsidR="00C4116D" w:rsidRPr="006458C9">
                    <w:rPr>
                      <w:rFonts w:ascii="Arial" w:hAnsi="Arial" w:cs="Arial"/>
                    </w:rPr>
                    <w:t xml:space="preserve"> </w:t>
                  </w:r>
                  <w:r w:rsidR="00FD1536" w:rsidRPr="006458C9">
                    <w:rPr>
                      <w:rFonts w:ascii="Arial" w:hAnsi="Arial" w:cs="Arial"/>
                    </w:rPr>
                    <w:t>2015</w:t>
                  </w:r>
                </w:p>
                <w:p w:rsidR="00FD1536" w:rsidRPr="006458C9" w:rsidRDefault="00FD1536" w:rsidP="006E2F13">
                  <w:pPr>
                    <w:pStyle w:val="Default"/>
                    <w:ind w:left="-18" w:right="-9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5149C4" w:rsidRPr="006458C9" w:rsidRDefault="005149C4" w:rsidP="00747D21">
                  <w:pPr>
                    <w:spacing w:after="0" w:line="240" w:lineRule="auto"/>
                    <w:ind w:left="-1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458C9" w:rsidRPr="006458C9" w:rsidRDefault="00470B4E" w:rsidP="006458C9">
                  <w:pPr>
                    <w:pStyle w:val="ListParagraph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Al Qaida</w:t>
                  </w:r>
                </w:p>
                <w:p w:rsidR="00470B4E" w:rsidRDefault="00470B4E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70B4E" w:rsidRPr="00470B4E" w:rsidRDefault="00470B4E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Introduction </w:t>
                  </w:r>
                </w:p>
                <w:p w:rsidR="00470B4E" w:rsidRDefault="00470B4E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70B4E" w:rsidRPr="00470B4E" w:rsidRDefault="00470B4E" w:rsidP="00470B4E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 xml:space="preserve">Council Regulation (EC) 881/2002, the Regulation imposing financial sanctions against certain persons and entities associated with the Al-Qaida network has been amended so that an asset freeze now applies to one additional entity as listed in the Annex to this Notice. </w:t>
                  </w:r>
                </w:p>
                <w:p w:rsidR="00470B4E" w:rsidRDefault="00470B4E" w:rsidP="00470B4E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70B4E" w:rsidRPr="00470B4E" w:rsidRDefault="00470B4E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Notice summary (Full details are provided in the Annex to this Notice) </w:t>
                  </w:r>
                </w:p>
                <w:p w:rsidR="00470B4E" w:rsidRDefault="00470B4E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70B4E" w:rsidRDefault="00470B4E" w:rsidP="00470B4E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 xml:space="preserve">The following entry has been added to the consolidated list and is now subject to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an asset freeze.</w:t>
                  </w:r>
                </w:p>
                <w:p w:rsidR="00470B4E" w:rsidRDefault="00470B4E" w:rsidP="00470B4E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70B4E" w:rsidRDefault="00470B4E" w:rsidP="00470B4E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>THE ARMY OF EMIGRANTS AND SUPPORTERS (Group ID: 13270)</w:t>
                  </w:r>
                </w:p>
                <w:p w:rsidR="00470B4E" w:rsidRPr="00470B4E" w:rsidRDefault="00470B4E" w:rsidP="00470B4E">
                  <w:pPr>
                    <w:pStyle w:val="ListParagraph"/>
                    <w:spacing w:after="0" w:line="240" w:lineRule="auto"/>
                    <w:ind w:left="1440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70B4E" w:rsidRPr="00470B4E" w:rsidRDefault="00470B4E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What you must do </w:t>
                  </w:r>
                </w:p>
                <w:p w:rsidR="00470B4E" w:rsidRDefault="00470B4E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70B4E" w:rsidRPr="00470B4E" w:rsidRDefault="00470B4E" w:rsidP="00470B4E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 xml:space="preserve">You must: </w:t>
                  </w:r>
                </w:p>
                <w:p w:rsidR="00470B4E" w:rsidRDefault="00470B4E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70B4E" w:rsidRPr="00470B4E" w:rsidRDefault="00470B4E" w:rsidP="00470B4E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right="-90" w:hanging="28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 xml:space="preserve">check whether you maintain any accounts or hold any funds or economic resources for the persons set out in the Annex to this Notice; </w:t>
                  </w:r>
                </w:p>
                <w:p w:rsidR="00470B4E" w:rsidRDefault="00470B4E" w:rsidP="00470B4E">
                  <w:pPr>
                    <w:pStyle w:val="ListParagraph"/>
                    <w:spacing w:after="0" w:line="240" w:lineRule="auto"/>
                    <w:ind w:left="1080" w:right="-90" w:hanging="28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70B4E" w:rsidRDefault="00470B4E" w:rsidP="00470B4E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right="-90" w:hanging="28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 xml:space="preserve">freeze such accounts, and other funds or assets; </w:t>
                  </w:r>
                </w:p>
                <w:p w:rsidR="00470B4E" w:rsidRPr="00470B4E" w:rsidRDefault="00470B4E" w:rsidP="00470B4E">
                  <w:pPr>
                    <w:pStyle w:val="ListParagraph"/>
                    <w:ind w:hanging="28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70B4E" w:rsidRDefault="00470B4E" w:rsidP="00470B4E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right="-90" w:hanging="28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 xml:space="preserve">refrain from dealing with the funds or assets or making them available to such persons unless licensed by the Governor; </w:t>
                  </w:r>
                </w:p>
                <w:p w:rsidR="00470B4E" w:rsidRPr="00470B4E" w:rsidRDefault="00470B4E" w:rsidP="00470B4E">
                  <w:pPr>
                    <w:pStyle w:val="ListParagraph"/>
                    <w:ind w:hanging="28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70B4E" w:rsidRDefault="00470B4E" w:rsidP="00470B4E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right="-90" w:hanging="28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</w:t>
                  </w:r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>eport any findings to the Governor, together with any additional information that would facilitate co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mpliance with the Regulation; </w:t>
                  </w:r>
                </w:p>
                <w:p w:rsidR="00470B4E" w:rsidRPr="00470B4E" w:rsidRDefault="00470B4E" w:rsidP="00470B4E">
                  <w:pPr>
                    <w:pStyle w:val="ListParagraph"/>
                    <w:ind w:hanging="28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70B4E" w:rsidRDefault="00470B4E" w:rsidP="00470B4E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right="-90" w:hanging="28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>provide</w:t>
                  </w:r>
                  <w:proofErr w:type="gramEnd"/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 xml:space="preserve"> any information concerning the frozen assets of designated persons that the Governor may request. Information reported to the Governor may be passed on to other regulatory authorities or law enforcement; </w:t>
                  </w:r>
                </w:p>
                <w:p w:rsidR="00470B4E" w:rsidRPr="00470B4E" w:rsidRDefault="00470B4E" w:rsidP="00470B4E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70B4E" w:rsidRDefault="00470B4E" w:rsidP="00470B4E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 xml:space="preserve">Failure to comply with financial sanctions legislation or to seek to circumvent its provisions is a criminal offence. </w:t>
                  </w:r>
                </w:p>
                <w:p w:rsidR="00470B4E" w:rsidRDefault="00470B4E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70B4E" w:rsidRPr="00470B4E" w:rsidRDefault="00470B4E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Legislative details </w:t>
                  </w:r>
                </w:p>
                <w:p w:rsidR="00470B4E" w:rsidRDefault="00470B4E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70B4E" w:rsidRPr="00470B4E" w:rsidRDefault="00470B4E" w:rsidP="00470B4E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 xml:space="preserve">On 14 August 2015 Commission Implementing Regulation (EU) 2015/1390 (“the Amending Regulation”) was published in the Official Journal of the European Union (O.J. L 215, 14.08.2015, p.6) by the European Commission. </w:t>
                  </w:r>
                </w:p>
                <w:p w:rsidR="00470B4E" w:rsidRDefault="00470B4E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70B4E" w:rsidRPr="00470B4E" w:rsidRDefault="00470B4E" w:rsidP="00470B4E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 xml:space="preserve">The Amending Regulation amended Annex I to Council Regulation (EC) No 881/2002 with effect from 15 August 2015. </w:t>
                  </w:r>
                </w:p>
                <w:p w:rsidR="00470B4E" w:rsidRDefault="00470B4E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70B4E" w:rsidRPr="00470B4E" w:rsidRDefault="00470B4E" w:rsidP="00470B4E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 xml:space="preserve">The Amending Regulation reflects the decision made on 6 August 2015 by the United Nations Security Council (UNSC) Committee to add one entity to the list. </w:t>
                  </w:r>
                </w:p>
                <w:p w:rsidR="00470B4E" w:rsidRDefault="00470B4E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70B4E" w:rsidRPr="00470B4E" w:rsidRDefault="00470B4E" w:rsidP="00470B4E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 xml:space="preserve">The Amending Regulation also included a number of amendments to existing entries under the Al-Qaida regime. The Governor will publish a Notice covering these amendments in the near future. </w:t>
                  </w:r>
                </w:p>
                <w:p w:rsidR="00470B4E" w:rsidRDefault="00470B4E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70B4E" w:rsidRPr="00470B4E" w:rsidRDefault="00470B4E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Further Information </w:t>
                  </w:r>
                </w:p>
                <w:p w:rsidR="00470B4E" w:rsidRDefault="00470B4E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70B4E" w:rsidRPr="00470B4E" w:rsidRDefault="00470B4E" w:rsidP="00470B4E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 xml:space="preserve">A copy of the Amending Regulation can be obtained from the Official Journal of the European Union website: </w:t>
                  </w:r>
                </w:p>
                <w:p w:rsidR="00470B4E" w:rsidRDefault="00470B4E" w:rsidP="00470B4E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0" w:history="1">
                    <w:r w:rsidRPr="0014362C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http://eur-lex.europa.eu/legal-content/EN/TXT/?uri=uriserv:OJ.L_.2015.215.01.0006.01.ENG</w:t>
                    </w:r>
                  </w:hyperlink>
                </w:p>
                <w:p w:rsidR="00470B4E" w:rsidRDefault="00470B4E" w:rsidP="00470B4E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70B4E" w:rsidRDefault="00470B4E" w:rsidP="00470B4E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>Copies of relevant Releases, certain EU Regulations, UNSC Resolutions and UK legislation can be obtained from the Al-Qaida Financial Sanctions page accessible via the GOV.UK website:</w:t>
                  </w:r>
                </w:p>
                <w:p w:rsidR="00470B4E" w:rsidRDefault="00470B4E" w:rsidP="00470B4E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1" w:history="1">
                    <w:r w:rsidRPr="0014362C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https://www.gov.uk/government/collections/financial-sanctions-regime-specificconsolidated-lists-and-releases</w:t>
                    </w:r>
                  </w:hyperlink>
                </w:p>
                <w:p w:rsidR="00470B4E" w:rsidRDefault="00470B4E" w:rsidP="00470B4E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70B4E" w:rsidRDefault="00470B4E" w:rsidP="00470B4E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 xml:space="preserve">Further details on the UN measures in respect of Al-Qaida can be found on the relevant UN Sanctions Committee webpage: </w:t>
                  </w:r>
                </w:p>
                <w:p w:rsidR="00470B4E" w:rsidRDefault="00470B4E" w:rsidP="00470B4E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2" w:history="1">
                    <w:r w:rsidRPr="0014362C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http://www.un.org/sc/committees</w:t>
                    </w:r>
                  </w:hyperlink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470B4E" w:rsidRDefault="00470B4E" w:rsidP="00470B4E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70B4E" w:rsidRDefault="00470B4E" w:rsidP="00470B4E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>Please see the FAQs for more information on financial sanctions:</w:t>
                  </w:r>
                </w:p>
                <w:p w:rsidR="00470B4E" w:rsidRDefault="00470B4E" w:rsidP="00470B4E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3" w:history="1">
                    <w:r w:rsidRPr="0014362C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https://www.gov.uk/government/publications/financial-sanctions-faqs</w:t>
                    </w:r>
                  </w:hyperlink>
                </w:p>
                <w:p w:rsidR="00470B4E" w:rsidRPr="00470B4E" w:rsidRDefault="00470B4E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22EFC" w:rsidRPr="00470B4E" w:rsidRDefault="008573D6" w:rsidP="00822EFC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822EFC" w:rsidRPr="00470B4E">
                    <w:rPr>
                      <w:rFonts w:ascii="Arial" w:hAnsi="Arial" w:cs="Arial"/>
                      <w:b/>
                      <w:sz w:val="24"/>
                      <w:szCs w:val="24"/>
                    </w:rPr>
                    <w:t>Enquiries/Contact Details</w:t>
                  </w:r>
                </w:p>
                <w:p w:rsidR="00822EFC" w:rsidRPr="00470B4E" w:rsidRDefault="00822EFC" w:rsidP="00822E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22EFC" w:rsidRPr="00470B4E" w:rsidRDefault="00822EFC" w:rsidP="00470B4E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>Non-media enquiries should be addressed to:</w:t>
                  </w:r>
                </w:p>
                <w:p w:rsidR="00822EFC" w:rsidRPr="00470B4E" w:rsidRDefault="00822EFC" w:rsidP="00822E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22EFC" w:rsidRPr="00470B4E" w:rsidRDefault="00822EFC" w:rsidP="00822EFC">
                  <w:pPr>
                    <w:pStyle w:val="ListParagraph"/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His Excellency, the Governor</w:t>
                  </w:r>
                </w:p>
                <w:p w:rsidR="00822EFC" w:rsidRPr="00470B4E" w:rsidRDefault="00822EFC" w:rsidP="00822EFC">
                  <w:pPr>
                    <w:pStyle w:val="ListParagraph"/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The Governor’s Office</w:t>
                  </w:r>
                </w:p>
                <w:p w:rsidR="00822EFC" w:rsidRPr="00470B4E" w:rsidRDefault="00822EFC" w:rsidP="00822EFC">
                  <w:pPr>
                    <w:pStyle w:val="ListParagraph"/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#8 Farara Plaza</w:t>
                  </w:r>
                </w:p>
                <w:p w:rsidR="00822EFC" w:rsidRPr="00470B4E" w:rsidRDefault="00822EFC" w:rsidP="00822EFC">
                  <w:pPr>
                    <w:pStyle w:val="ListParagraph"/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Brades, MSR1110</w:t>
                  </w:r>
                </w:p>
                <w:p w:rsidR="00822EFC" w:rsidRPr="00470B4E" w:rsidRDefault="00822EFC" w:rsidP="00822EFC">
                  <w:pPr>
                    <w:pStyle w:val="ListParagraph"/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Montserrat</w:t>
                  </w:r>
                </w:p>
                <w:p w:rsidR="00822EFC" w:rsidRPr="00470B4E" w:rsidRDefault="00822EFC" w:rsidP="00822EFC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 xml:space="preserve">Email: </w:t>
                  </w:r>
                  <w:hyperlink r:id="rId14" w:history="1">
                    <w:r w:rsidRPr="00470B4E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Tony.Bates@fco.gsi.gov.uk</w:t>
                    </w:r>
                  </w:hyperlink>
                </w:p>
                <w:p w:rsidR="008573D6" w:rsidRPr="00470B4E" w:rsidRDefault="008573D6" w:rsidP="00747D21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5C2D" w:rsidRPr="00470B4E" w:rsidRDefault="00F55C2D" w:rsidP="00BC1912">
                  <w:pPr>
                    <w:spacing w:after="0" w:line="240" w:lineRule="auto"/>
                    <w:ind w:left="619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1912" w:rsidRPr="00470B4E" w:rsidRDefault="00BC1912" w:rsidP="00BC1912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1912" w:rsidRPr="00470B4E" w:rsidRDefault="00BC1912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Financial Services Commission</w:t>
                  </w:r>
                </w:p>
                <w:p w:rsidR="00BC1912" w:rsidRPr="00470B4E" w:rsidRDefault="00470B4E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  <w:r w:rsidR="008573D6" w:rsidRPr="00470B4E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="008D2EC3" w:rsidRPr="00470B4E">
                    <w:rPr>
                      <w:rFonts w:ascii="Arial" w:hAnsi="Arial" w:cs="Arial"/>
                      <w:b/>
                      <w:sz w:val="24"/>
                      <w:szCs w:val="24"/>
                    </w:rPr>
                    <w:t>/08</w:t>
                  </w:r>
                  <w:r w:rsidR="00BC1912" w:rsidRPr="00470B4E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/2015</w:t>
                  </w:r>
                </w:p>
                <w:p w:rsidR="00BC1912" w:rsidRPr="00470B4E" w:rsidRDefault="00BC1912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Pr="00470B4E" w:rsidRDefault="00822EFC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Pr="00470B4E" w:rsidRDefault="00822EFC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C2FE8" w:rsidRPr="00470B4E" w:rsidRDefault="000C2FE8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Pr="00470B4E" w:rsidRDefault="007F6210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b/>
                      <w:sz w:val="24"/>
                      <w:szCs w:val="24"/>
                    </w:rPr>
                    <w:t>Cc: H.E. The Governor</w:t>
                  </w:r>
                </w:p>
                <w:p w:rsidR="007F6210" w:rsidRPr="00470B4E" w:rsidRDefault="007F6210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Pr="00470B4E" w:rsidRDefault="007F6210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C2FE8" w:rsidRPr="00470B4E" w:rsidRDefault="000C2FE8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Pr="00470B4E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Pr="00470B4E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Pr="00470B4E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470B4E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470B4E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470B4E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Pr="00470B4E" w:rsidRDefault="00822EFC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Pr="00470B4E" w:rsidRDefault="00822EFC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Pr="00470B4E" w:rsidRDefault="00822EFC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Pr="00470B4E" w:rsidRDefault="00822EFC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Pr="00470B4E" w:rsidRDefault="00822EFC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Pr="00470B4E" w:rsidRDefault="00822EFC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Pr="00470B4E" w:rsidRDefault="00822EFC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Pr="00470B4E" w:rsidRDefault="00822EFC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Pr="00470B4E" w:rsidRDefault="00822EFC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Pr="00470B4E" w:rsidRDefault="00822EFC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Pr="00470B4E" w:rsidRDefault="00822EFC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Pr="00470B4E" w:rsidRDefault="00822EFC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Pr="00470B4E" w:rsidRDefault="00822EFC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Pr="00470B4E" w:rsidRDefault="00822EFC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Pr="00470B4E" w:rsidRDefault="00822EFC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Pr="00470B4E" w:rsidRDefault="00822EFC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Pr="00470B4E" w:rsidRDefault="00822EFC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Pr="00470B4E" w:rsidRDefault="00822EFC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Pr="00470B4E" w:rsidRDefault="00822EFC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Pr="00470B4E" w:rsidRDefault="00822EFC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Pr="00470B4E" w:rsidRDefault="00822EFC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Pr="00470B4E" w:rsidRDefault="00822EFC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Pr="00470B4E" w:rsidRDefault="00822EFC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Pr="00470B4E" w:rsidRDefault="00822EFC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Pr="00470B4E" w:rsidRDefault="00822EFC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Default="00822EFC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470B4E" w:rsidRDefault="00470B4E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470B4E" w:rsidRDefault="00470B4E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470B4E" w:rsidRDefault="00470B4E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470B4E" w:rsidRPr="00470B4E" w:rsidRDefault="00470B4E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Pr="00470B4E" w:rsidRDefault="00822EFC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EFC" w:rsidRPr="00470B4E" w:rsidRDefault="00822EFC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470B4E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470B4E" w:rsidRDefault="00301F83" w:rsidP="00A45525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470B4E" w:rsidRPr="00470B4E" w:rsidRDefault="00470B4E" w:rsidP="00470B4E">
                  <w:pPr>
                    <w:pStyle w:val="ListParagraph"/>
                    <w:spacing w:after="0" w:line="240" w:lineRule="auto"/>
                    <w:ind w:left="252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470B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ANNEX TO NOTICE</w:t>
                  </w:r>
                </w:p>
                <w:p w:rsidR="00470B4E" w:rsidRDefault="00470B4E" w:rsidP="00470B4E">
                  <w:pPr>
                    <w:pStyle w:val="ListParagraph"/>
                    <w:spacing w:after="0" w:line="240" w:lineRule="auto"/>
                    <w:ind w:left="252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470B4E" w:rsidRPr="00470B4E" w:rsidRDefault="00470B4E" w:rsidP="00470B4E">
                  <w:pPr>
                    <w:pStyle w:val="ListParagraph"/>
                    <w:spacing w:after="0" w:line="240" w:lineRule="auto"/>
                    <w:ind w:left="252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470B4E" w:rsidRPr="00470B4E" w:rsidRDefault="00470B4E" w:rsidP="00470B4E">
                  <w:pPr>
                    <w:pStyle w:val="ListParagraph"/>
                    <w:spacing w:after="0" w:line="240" w:lineRule="auto"/>
                    <w:ind w:left="252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SANCTIONS: AL-QAIDA</w:t>
                  </w:r>
                </w:p>
                <w:p w:rsidR="00470B4E" w:rsidRPr="00470B4E" w:rsidRDefault="00470B4E" w:rsidP="00470B4E">
                  <w:pPr>
                    <w:pStyle w:val="ListParagraph"/>
                    <w:spacing w:after="0" w:line="240" w:lineRule="auto"/>
                    <w:ind w:left="252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470B4E" w:rsidRPr="00470B4E" w:rsidRDefault="00470B4E" w:rsidP="00470B4E">
                  <w:pPr>
                    <w:pStyle w:val="ListParagraph"/>
                    <w:spacing w:after="0" w:line="240" w:lineRule="auto"/>
                    <w:ind w:left="252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b/>
                      <w:sz w:val="24"/>
                      <w:szCs w:val="24"/>
                    </w:rPr>
                    <w:t>COMMISSION IMPLEMENTING REGULATION (EU) No 2015/1390</w:t>
                  </w:r>
                </w:p>
                <w:p w:rsidR="00470B4E" w:rsidRPr="00470B4E" w:rsidRDefault="00470B4E" w:rsidP="00470B4E">
                  <w:pPr>
                    <w:pStyle w:val="ListParagraph"/>
                    <w:spacing w:after="0" w:line="240" w:lineRule="auto"/>
                    <w:ind w:left="252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470B4E" w:rsidRPr="00470B4E" w:rsidRDefault="00470B4E" w:rsidP="00470B4E">
                  <w:pPr>
                    <w:pStyle w:val="ListParagraph"/>
                    <w:spacing w:after="0" w:line="240" w:lineRule="auto"/>
                    <w:ind w:left="252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b/>
                      <w:sz w:val="24"/>
                      <w:szCs w:val="24"/>
                    </w:rPr>
                    <w:t>AMENDING ANNEX I TO COUNCIL REGULATION (EC) No 881/2002</w:t>
                  </w:r>
                </w:p>
                <w:p w:rsidR="00470B4E" w:rsidRDefault="00470B4E" w:rsidP="00470B4E">
                  <w:pPr>
                    <w:pStyle w:val="ListParagraph"/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70B4E" w:rsidRDefault="00470B4E" w:rsidP="00470B4E">
                  <w:pPr>
                    <w:pStyle w:val="ListParagraph"/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70B4E" w:rsidRPr="00470B4E" w:rsidRDefault="00470B4E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470B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ADDITION </w:t>
                  </w:r>
                </w:p>
                <w:p w:rsidR="00470B4E" w:rsidRPr="00470B4E" w:rsidRDefault="00470B4E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470B4E" w:rsidRPr="00470B4E" w:rsidRDefault="00470B4E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470B4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Entity </w:t>
                  </w:r>
                </w:p>
                <w:p w:rsidR="00470B4E" w:rsidRDefault="00470B4E" w:rsidP="00470B4E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70B4E" w:rsidRPr="00470B4E" w:rsidRDefault="00470B4E" w:rsidP="00470B4E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702" w:right="-90" w:hanging="54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THE ARMY OF EMIGRANTS AND SUPPORTERS </w:t>
                  </w:r>
                </w:p>
                <w:p w:rsidR="00470B4E" w:rsidRPr="00470B4E" w:rsidRDefault="00470B4E" w:rsidP="00470B4E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470B4E">
                    <w:rPr>
                      <w:rFonts w:ascii="Arial" w:hAnsi="Arial" w:cs="Arial"/>
                      <w:b/>
                      <w:sz w:val="24"/>
                      <w:szCs w:val="24"/>
                    </w:rPr>
                    <w:t>a.k.a</w:t>
                  </w:r>
                  <w:proofErr w:type="spellEnd"/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 xml:space="preserve">: (1) Army of Emigrants and Supporters Organization (2) Battalion of Emigrants and </w:t>
                  </w:r>
                  <w:proofErr w:type="spellStart"/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>Ansar</w:t>
                  </w:r>
                  <w:proofErr w:type="spellEnd"/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 xml:space="preserve"> (3) </w:t>
                  </w:r>
                  <w:proofErr w:type="spellStart"/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>Jaysh</w:t>
                  </w:r>
                  <w:proofErr w:type="spellEnd"/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 xml:space="preserve"> al-</w:t>
                  </w:r>
                  <w:proofErr w:type="spellStart"/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>Muhajirin</w:t>
                  </w:r>
                  <w:proofErr w:type="spellEnd"/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>wal-Ansar</w:t>
                  </w:r>
                  <w:proofErr w:type="spellEnd"/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 xml:space="preserve"> (JAMWA) </w:t>
                  </w:r>
                  <w:r w:rsidRPr="00470B4E">
                    <w:rPr>
                      <w:rFonts w:ascii="Arial" w:hAnsi="Arial" w:cs="Arial"/>
                      <w:b/>
                      <w:sz w:val="24"/>
                      <w:szCs w:val="24"/>
                    </w:rPr>
                    <w:t>Address</w:t>
                  </w:r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>Jabal</w:t>
                  </w:r>
                  <w:proofErr w:type="spellEnd"/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>Turkuman</w:t>
                  </w:r>
                  <w:proofErr w:type="spellEnd"/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 xml:space="preserve"> area, </w:t>
                  </w:r>
                  <w:proofErr w:type="spellStart"/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>Lattakia</w:t>
                  </w:r>
                  <w:proofErr w:type="spellEnd"/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 xml:space="preserve"> Governorate, Syrian Arab Republic. </w:t>
                  </w:r>
                  <w:r w:rsidRPr="00470B4E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>: Established by foreign terrorist fighters in 2013. Location: Syrian Arab Republic. Affiliated with Islamic State in Iraq and the Levant, who are themselves listed as Al-Qaida in Iraq and Al-</w:t>
                  </w:r>
                  <w:proofErr w:type="spellStart"/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>Nusrah</w:t>
                  </w:r>
                  <w:proofErr w:type="spellEnd"/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 xml:space="preserve"> Front for the People of the Levant. </w:t>
                  </w:r>
                  <w:r w:rsidRPr="00470B4E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 xml:space="preserve">: 14/08/2015 </w:t>
                  </w:r>
                  <w:r w:rsidRPr="00470B4E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 xml:space="preserve">: 14/08/2015 </w:t>
                  </w:r>
                  <w:r w:rsidRPr="00470B4E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470B4E">
                    <w:rPr>
                      <w:rFonts w:ascii="Arial" w:hAnsi="Arial" w:cs="Arial"/>
                      <w:sz w:val="24"/>
                      <w:szCs w:val="24"/>
                    </w:rPr>
                    <w:t xml:space="preserve">: 13270. </w:t>
                  </w:r>
                </w:p>
                <w:p w:rsidR="00301F83" w:rsidRPr="00470B4E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470B4E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470B4E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4116D" w:rsidRPr="00470B4E" w:rsidRDefault="00C4116D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4116D" w:rsidRPr="00470B4E" w:rsidRDefault="00C4116D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70B4E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</w:p>
                <w:p w:rsidR="00623270" w:rsidRPr="00373A32" w:rsidRDefault="00470B4E" w:rsidP="00A4552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  <w:r w:rsidR="008573D6" w:rsidRPr="00470B4E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="008D2EC3" w:rsidRPr="00470B4E">
                    <w:rPr>
                      <w:rFonts w:ascii="Arial" w:hAnsi="Arial" w:cs="Arial"/>
                      <w:b/>
                      <w:sz w:val="24"/>
                      <w:szCs w:val="24"/>
                    </w:rPr>
                    <w:t>/08</w:t>
                  </w:r>
                  <w:r w:rsidR="00C4116D" w:rsidRPr="00470B4E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/2015</w:t>
                  </w:r>
                </w:p>
              </w:tc>
            </w:tr>
          </w:tbl>
          <w:p w:rsidR="00A3089A" w:rsidRPr="009A4A89" w:rsidRDefault="00A3089A" w:rsidP="00AC4F7C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14A" w:rsidRPr="009A4A89" w:rsidRDefault="0051414A" w:rsidP="002E75EA"/>
    <w:sectPr w:rsidR="0051414A" w:rsidRPr="009A4A89" w:rsidSect="00AC4F7C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525" w:rsidRDefault="00A45525" w:rsidP="00A214FB">
      <w:pPr>
        <w:spacing w:after="0" w:line="240" w:lineRule="auto"/>
      </w:pPr>
      <w:r>
        <w:separator/>
      </w:r>
    </w:p>
  </w:endnote>
  <w:endnote w:type="continuationSeparator" w:id="1">
    <w:p w:rsidR="00A45525" w:rsidRDefault="00A45525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525" w:rsidRDefault="00A45525" w:rsidP="00A214FB">
      <w:pPr>
        <w:spacing w:after="0" w:line="240" w:lineRule="auto"/>
      </w:pPr>
      <w:r>
        <w:separator/>
      </w:r>
    </w:p>
  </w:footnote>
  <w:footnote w:type="continuationSeparator" w:id="1">
    <w:p w:rsidR="00A45525" w:rsidRDefault="00A45525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0E1"/>
    <w:multiLevelType w:val="hybridMultilevel"/>
    <w:tmpl w:val="C0EEFB14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845FD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F2424"/>
    <w:multiLevelType w:val="hybridMultilevel"/>
    <w:tmpl w:val="BB18044A"/>
    <w:lvl w:ilvl="0" w:tplc="2800F63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972" w:hanging="360"/>
      </w:pPr>
    </w:lvl>
    <w:lvl w:ilvl="2" w:tplc="2409001B" w:tentative="1">
      <w:start w:val="1"/>
      <w:numFmt w:val="lowerRoman"/>
      <w:lvlText w:val="%3."/>
      <w:lvlJc w:val="right"/>
      <w:pPr>
        <w:ind w:left="1692" w:hanging="180"/>
      </w:pPr>
    </w:lvl>
    <w:lvl w:ilvl="3" w:tplc="2409000F" w:tentative="1">
      <w:start w:val="1"/>
      <w:numFmt w:val="decimal"/>
      <w:lvlText w:val="%4."/>
      <w:lvlJc w:val="left"/>
      <w:pPr>
        <w:ind w:left="2412" w:hanging="360"/>
      </w:pPr>
    </w:lvl>
    <w:lvl w:ilvl="4" w:tplc="24090019" w:tentative="1">
      <w:start w:val="1"/>
      <w:numFmt w:val="lowerLetter"/>
      <w:lvlText w:val="%5."/>
      <w:lvlJc w:val="left"/>
      <w:pPr>
        <w:ind w:left="3132" w:hanging="360"/>
      </w:pPr>
    </w:lvl>
    <w:lvl w:ilvl="5" w:tplc="2409001B" w:tentative="1">
      <w:start w:val="1"/>
      <w:numFmt w:val="lowerRoman"/>
      <w:lvlText w:val="%6."/>
      <w:lvlJc w:val="right"/>
      <w:pPr>
        <w:ind w:left="3852" w:hanging="180"/>
      </w:pPr>
    </w:lvl>
    <w:lvl w:ilvl="6" w:tplc="2409000F" w:tentative="1">
      <w:start w:val="1"/>
      <w:numFmt w:val="decimal"/>
      <w:lvlText w:val="%7."/>
      <w:lvlJc w:val="left"/>
      <w:pPr>
        <w:ind w:left="4572" w:hanging="360"/>
      </w:pPr>
    </w:lvl>
    <w:lvl w:ilvl="7" w:tplc="24090019" w:tentative="1">
      <w:start w:val="1"/>
      <w:numFmt w:val="lowerLetter"/>
      <w:lvlText w:val="%8."/>
      <w:lvlJc w:val="left"/>
      <w:pPr>
        <w:ind w:left="5292" w:hanging="360"/>
      </w:pPr>
    </w:lvl>
    <w:lvl w:ilvl="8" w:tplc="2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23E958E0"/>
    <w:multiLevelType w:val="hybridMultilevel"/>
    <w:tmpl w:val="8E06DE50"/>
    <w:lvl w:ilvl="0" w:tplc="3610706C">
      <w:start w:val="1"/>
      <w:numFmt w:val="lowerRoman"/>
      <w:lvlText w:val="%1."/>
      <w:lvlJc w:val="left"/>
      <w:pPr>
        <w:ind w:left="612" w:hanging="720"/>
      </w:pPr>
      <w:rPr>
        <w:rFonts w:hint="default"/>
      </w:rPr>
    </w:lvl>
    <w:lvl w:ilvl="1" w:tplc="1E4E0D7C">
      <w:start w:val="1"/>
      <w:numFmt w:val="decimal"/>
      <w:lvlText w:val="%2."/>
      <w:lvlJc w:val="left"/>
      <w:pPr>
        <w:ind w:left="972" w:hanging="360"/>
      </w:pPr>
      <w:rPr>
        <w:rFonts w:hint="default"/>
        <w:b w:val="0"/>
      </w:rPr>
    </w:lvl>
    <w:lvl w:ilvl="2" w:tplc="2409001B" w:tentative="1">
      <w:start w:val="1"/>
      <w:numFmt w:val="lowerRoman"/>
      <w:lvlText w:val="%3."/>
      <w:lvlJc w:val="right"/>
      <w:pPr>
        <w:ind w:left="1692" w:hanging="180"/>
      </w:pPr>
    </w:lvl>
    <w:lvl w:ilvl="3" w:tplc="2409000F" w:tentative="1">
      <w:start w:val="1"/>
      <w:numFmt w:val="decimal"/>
      <w:lvlText w:val="%4."/>
      <w:lvlJc w:val="left"/>
      <w:pPr>
        <w:ind w:left="2412" w:hanging="360"/>
      </w:pPr>
    </w:lvl>
    <w:lvl w:ilvl="4" w:tplc="24090019" w:tentative="1">
      <w:start w:val="1"/>
      <w:numFmt w:val="lowerLetter"/>
      <w:lvlText w:val="%5."/>
      <w:lvlJc w:val="left"/>
      <w:pPr>
        <w:ind w:left="3132" w:hanging="360"/>
      </w:pPr>
    </w:lvl>
    <w:lvl w:ilvl="5" w:tplc="2409001B" w:tentative="1">
      <w:start w:val="1"/>
      <w:numFmt w:val="lowerRoman"/>
      <w:lvlText w:val="%6."/>
      <w:lvlJc w:val="right"/>
      <w:pPr>
        <w:ind w:left="3852" w:hanging="180"/>
      </w:pPr>
    </w:lvl>
    <w:lvl w:ilvl="6" w:tplc="2409000F" w:tentative="1">
      <w:start w:val="1"/>
      <w:numFmt w:val="decimal"/>
      <w:lvlText w:val="%7."/>
      <w:lvlJc w:val="left"/>
      <w:pPr>
        <w:ind w:left="4572" w:hanging="360"/>
      </w:pPr>
    </w:lvl>
    <w:lvl w:ilvl="7" w:tplc="24090019" w:tentative="1">
      <w:start w:val="1"/>
      <w:numFmt w:val="lowerLetter"/>
      <w:lvlText w:val="%8."/>
      <w:lvlJc w:val="left"/>
      <w:pPr>
        <w:ind w:left="5292" w:hanging="360"/>
      </w:pPr>
    </w:lvl>
    <w:lvl w:ilvl="8" w:tplc="2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25A57607"/>
    <w:multiLevelType w:val="hybridMultilevel"/>
    <w:tmpl w:val="13040160"/>
    <w:lvl w:ilvl="0" w:tplc="F0CEBD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270F0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D1D0E"/>
    <w:multiLevelType w:val="hybridMultilevel"/>
    <w:tmpl w:val="5D840D6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A2172"/>
    <w:multiLevelType w:val="hybridMultilevel"/>
    <w:tmpl w:val="97A4ECA4"/>
    <w:lvl w:ilvl="0" w:tplc="8488F6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27994"/>
    <w:multiLevelType w:val="hybridMultilevel"/>
    <w:tmpl w:val="D370098C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DB5E4B"/>
    <w:multiLevelType w:val="hybridMultilevel"/>
    <w:tmpl w:val="5C7C6F38"/>
    <w:lvl w:ilvl="0" w:tplc="3610706C">
      <w:start w:val="1"/>
      <w:numFmt w:val="lowerRoman"/>
      <w:lvlText w:val="%1."/>
      <w:lvlJc w:val="left"/>
      <w:pPr>
        <w:ind w:left="504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332" w:hanging="360"/>
      </w:pPr>
    </w:lvl>
    <w:lvl w:ilvl="2" w:tplc="2409001B" w:tentative="1">
      <w:start w:val="1"/>
      <w:numFmt w:val="lowerRoman"/>
      <w:lvlText w:val="%3."/>
      <w:lvlJc w:val="right"/>
      <w:pPr>
        <w:ind w:left="2052" w:hanging="180"/>
      </w:pPr>
    </w:lvl>
    <w:lvl w:ilvl="3" w:tplc="2409000F" w:tentative="1">
      <w:start w:val="1"/>
      <w:numFmt w:val="decimal"/>
      <w:lvlText w:val="%4."/>
      <w:lvlJc w:val="left"/>
      <w:pPr>
        <w:ind w:left="2772" w:hanging="360"/>
      </w:pPr>
    </w:lvl>
    <w:lvl w:ilvl="4" w:tplc="24090019" w:tentative="1">
      <w:start w:val="1"/>
      <w:numFmt w:val="lowerLetter"/>
      <w:lvlText w:val="%5."/>
      <w:lvlJc w:val="left"/>
      <w:pPr>
        <w:ind w:left="3492" w:hanging="360"/>
      </w:pPr>
    </w:lvl>
    <w:lvl w:ilvl="5" w:tplc="2409001B" w:tentative="1">
      <w:start w:val="1"/>
      <w:numFmt w:val="lowerRoman"/>
      <w:lvlText w:val="%6."/>
      <w:lvlJc w:val="right"/>
      <w:pPr>
        <w:ind w:left="4212" w:hanging="180"/>
      </w:pPr>
    </w:lvl>
    <w:lvl w:ilvl="6" w:tplc="2409000F" w:tentative="1">
      <w:start w:val="1"/>
      <w:numFmt w:val="decimal"/>
      <w:lvlText w:val="%7."/>
      <w:lvlJc w:val="left"/>
      <w:pPr>
        <w:ind w:left="4932" w:hanging="360"/>
      </w:pPr>
    </w:lvl>
    <w:lvl w:ilvl="7" w:tplc="24090019" w:tentative="1">
      <w:start w:val="1"/>
      <w:numFmt w:val="lowerLetter"/>
      <w:lvlText w:val="%8."/>
      <w:lvlJc w:val="left"/>
      <w:pPr>
        <w:ind w:left="5652" w:hanging="360"/>
      </w:pPr>
    </w:lvl>
    <w:lvl w:ilvl="8" w:tplc="2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37587B6C"/>
    <w:multiLevelType w:val="hybridMultilevel"/>
    <w:tmpl w:val="53D0AC96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270DD"/>
    <w:multiLevelType w:val="hybridMultilevel"/>
    <w:tmpl w:val="9668C108"/>
    <w:lvl w:ilvl="0" w:tplc="2800F63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90F75"/>
    <w:multiLevelType w:val="hybridMultilevel"/>
    <w:tmpl w:val="B964BBDE"/>
    <w:lvl w:ilvl="0" w:tplc="1834E3C2">
      <w:start w:val="1"/>
      <w:numFmt w:val="lowerRoman"/>
      <w:lvlText w:val="%1."/>
      <w:lvlJc w:val="left"/>
      <w:pPr>
        <w:ind w:left="1692" w:hanging="360"/>
      </w:pPr>
      <w:rPr>
        <w:rFonts w:hint="default"/>
      </w:rPr>
    </w:lvl>
    <w:lvl w:ilvl="1" w:tplc="1834E3C2">
      <w:start w:val="1"/>
      <w:numFmt w:val="lowerRoman"/>
      <w:lvlText w:val="%2."/>
      <w:lvlJc w:val="left"/>
      <w:pPr>
        <w:ind w:left="2412" w:hanging="360"/>
      </w:pPr>
      <w:rPr>
        <w:rFonts w:hint="default"/>
      </w:rPr>
    </w:lvl>
    <w:lvl w:ilvl="2" w:tplc="C5641944">
      <w:start w:val="1"/>
      <w:numFmt w:val="decimal"/>
      <w:lvlText w:val="%3."/>
      <w:lvlJc w:val="left"/>
      <w:pPr>
        <w:ind w:left="3312" w:hanging="360"/>
      </w:pPr>
      <w:rPr>
        <w:rFonts w:hint="default"/>
        <w:b w:val="0"/>
      </w:rPr>
    </w:lvl>
    <w:lvl w:ilvl="3" w:tplc="2409000F" w:tentative="1">
      <w:start w:val="1"/>
      <w:numFmt w:val="decimal"/>
      <w:lvlText w:val="%4."/>
      <w:lvlJc w:val="left"/>
      <w:pPr>
        <w:ind w:left="3852" w:hanging="360"/>
      </w:pPr>
    </w:lvl>
    <w:lvl w:ilvl="4" w:tplc="24090019" w:tentative="1">
      <w:start w:val="1"/>
      <w:numFmt w:val="lowerLetter"/>
      <w:lvlText w:val="%5."/>
      <w:lvlJc w:val="left"/>
      <w:pPr>
        <w:ind w:left="4572" w:hanging="360"/>
      </w:pPr>
    </w:lvl>
    <w:lvl w:ilvl="5" w:tplc="2409001B" w:tentative="1">
      <w:start w:val="1"/>
      <w:numFmt w:val="lowerRoman"/>
      <w:lvlText w:val="%6."/>
      <w:lvlJc w:val="right"/>
      <w:pPr>
        <w:ind w:left="5292" w:hanging="180"/>
      </w:pPr>
    </w:lvl>
    <w:lvl w:ilvl="6" w:tplc="2409000F" w:tentative="1">
      <w:start w:val="1"/>
      <w:numFmt w:val="decimal"/>
      <w:lvlText w:val="%7."/>
      <w:lvlJc w:val="left"/>
      <w:pPr>
        <w:ind w:left="6012" w:hanging="360"/>
      </w:pPr>
    </w:lvl>
    <w:lvl w:ilvl="7" w:tplc="24090019" w:tentative="1">
      <w:start w:val="1"/>
      <w:numFmt w:val="lowerLetter"/>
      <w:lvlText w:val="%8."/>
      <w:lvlJc w:val="left"/>
      <w:pPr>
        <w:ind w:left="6732" w:hanging="360"/>
      </w:pPr>
    </w:lvl>
    <w:lvl w:ilvl="8" w:tplc="24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1">
    <w:nsid w:val="472F253B"/>
    <w:multiLevelType w:val="hybridMultilevel"/>
    <w:tmpl w:val="5804ED20"/>
    <w:lvl w:ilvl="0" w:tplc="6A1AF25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152" w:hanging="360"/>
      </w:pPr>
    </w:lvl>
    <w:lvl w:ilvl="2" w:tplc="2409001B" w:tentative="1">
      <w:start w:val="1"/>
      <w:numFmt w:val="lowerRoman"/>
      <w:lvlText w:val="%3."/>
      <w:lvlJc w:val="right"/>
      <w:pPr>
        <w:ind w:left="1872" w:hanging="180"/>
      </w:pPr>
    </w:lvl>
    <w:lvl w:ilvl="3" w:tplc="2409000F" w:tentative="1">
      <w:start w:val="1"/>
      <w:numFmt w:val="decimal"/>
      <w:lvlText w:val="%4."/>
      <w:lvlJc w:val="left"/>
      <w:pPr>
        <w:ind w:left="2592" w:hanging="360"/>
      </w:pPr>
    </w:lvl>
    <w:lvl w:ilvl="4" w:tplc="24090019" w:tentative="1">
      <w:start w:val="1"/>
      <w:numFmt w:val="lowerLetter"/>
      <w:lvlText w:val="%5."/>
      <w:lvlJc w:val="left"/>
      <w:pPr>
        <w:ind w:left="3312" w:hanging="360"/>
      </w:pPr>
    </w:lvl>
    <w:lvl w:ilvl="5" w:tplc="2409001B" w:tentative="1">
      <w:start w:val="1"/>
      <w:numFmt w:val="lowerRoman"/>
      <w:lvlText w:val="%6."/>
      <w:lvlJc w:val="right"/>
      <w:pPr>
        <w:ind w:left="4032" w:hanging="180"/>
      </w:pPr>
    </w:lvl>
    <w:lvl w:ilvl="6" w:tplc="2409000F" w:tentative="1">
      <w:start w:val="1"/>
      <w:numFmt w:val="decimal"/>
      <w:lvlText w:val="%7."/>
      <w:lvlJc w:val="left"/>
      <w:pPr>
        <w:ind w:left="4752" w:hanging="360"/>
      </w:pPr>
    </w:lvl>
    <w:lvl w:ilvl="7" w:tplc="24090019" w:tentative="1">
      <w:start w:val="1"/>
      <w:numFmt w:val="lowerLetter"/>
      <w:lvlText w:val="%8."/>
      <w:lvlJc w:val="left"/>
      <w:pPr>
        <w:ind w:left="5472" w:hanging="360"/>
      </w:pPr>
    </w:lvl>
    <w:lvl w:ilvl="8" w:tplc="2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>
    <w:nsid w:val="48506087"/>
    <w:multiLevelType w:val="hybridMultilevel"/>
    <w:tmpl w:val="E7CE4E68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334C5"/>
    <w:multiLevelType w:val="hybridMultilevel"/>
    <w:tmpl w:val="11A4FD24"/>
    <w:lvl w:ilvl="0" w:tplc="1C2AFD9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5100D"/>
    <w:multiLevelType w:val="hybridMultilevel"/>
    <w:tmpl w:val="5412C5CA"/>
    <w:lvl w:ilvl="0" w:tplc="6A1AF25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152" w:hanging="360"/>
      </w:pPr>
    </w:lvl>
    <w:lvl w:ilvl="2" w:tplc="2409001B" w:tentative="1">
      <w:start w:val="1"/>
      <w:numFmt w:val="lowerRoman"/>
      <w:lvlText w:val="%3."/>
      <w:lvlJc w:val="right"/>
      <w:pPr>
        <w:ind w:left="1872" w:hanging="180"/>
      </w:pPr>
    </w:lvl>
    <w:lvl w:ilvl="3" w:tplc="2409000F" w:tentative="1">
      <w:start w:val="1"/>
      <w:numFmt w:val="decimal"/>
      <w:lvlText w:val="%4."/>
      <w:lvlJc w:val="left"/>
      <w:pPr>
        <w:ind w:left="2592" w:hanging="360"/>
      </w:pPr>
    </w:lvl>
    <w:lvl w:ilvl="4" w:tplc="24090019" w:tentative="1">
      <w:start w:val="1"/>
      <w:numFmt w:val="lowerLetter"/>
      <w:lvlText w:val="%5."/>
      <w:lvlJc w:val="left"/>
      <w:pPr>
        <w:ind w:left="3312" w:hanging="360"/>
      </w:pPr>
    </w:lvl>
    <w:lvl w:ilvl="5" w:tplc="2409001B" w:tentative="1">
      <w:start w:val="1"/>
      <w:numFmt w:val="lowerRoman"/>
      <w:lvlText w:val="%6."/>
      <w:lvlJc w:val="right"/>
      <w:pPr>
        <w:ind w:left="4032" w:hanging="180"/>
      </w:pPr>
    </w:lvl>
    <w:lvl w:ilvl="6" w:tplc="2409000F" w:tentative="1">
      <w:start w:val="1"/>
      <w:numFmt w:val="decimal"/>
      <w:lvlText w:val="%7."/>
      <w:lvlJc w:val="left"/>
      <w:pPr>
        <w:ind w:left="4752" w:hanging="360"/>
      </w:pPr>
    </w:lvl>
    <w:lvl w:ilvl="7" w:tplc="24090019" w:tentative="1">
      <w:start w:val="1"/>
      <w:numFmt w:val="lowerLetter"/>
      <w:lvlText w:val="%8."/>
      <w:lvlJc w:val="left"/>
      <w:pPr>
        <w:ind w:left="5472" w:hanging="360"/>
      </w:pPr>
    </w:lvl>
    <w:lvl w:ilvl="8" w:tplc="2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4C477766"/>
    <w:multiLevelType w:val="hybridMultilevel"/>
    <w:tmpl w:val="7B920214"/>
    <w:lvl w:ilvl="0" w:tplc="06DA1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0134C"/>
    <w:multiLevelType w:val="hybridMultilevel"/>
    <w:tmpl w:val="C072572E"/>
    <w:lvl w:ilvl="0" w:tplc="12443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259EA"/>
    <w:multiLevelType w:val="hybridMultilevel"/>
    <w:tmpl w:val="DDB02A4A"/>
    <w:lvl w:ilvl="0" w:tplc="D9A05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C0470"/>
    <w:multiLevelType w:val="hybridMultilevel"/>
    <w:tmpl w:val="C23298A4"/>
    <w:lvl w:ilvl="0" w:tplc="2800F63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52BAB"/>
    <w:multiLevelType w:val="hybridMultilevel"/>
    <w:tmpl w:val="DF7E6440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5255A09"/>
    <w:multiLevelType w:val="hybridMultilevel"/>
    <w:tmpl w:val="FAE2552C"/>
    <w:lvl w:ilvl="0" w:tplc="CF8E21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013FA"/>
    <w:multiLevelType w:val="hybridMultilevel"/>
    <w:tmpl w:val="CEA42258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15"/>
  </w:num>
  <w:num w:numId="5">
    <w:abstractNumId w:val="17"/>
  </w:num>
  <w:num w:numId="6">
    <w:abstractNumId w:val="12"/>
  </w:num>
  <w:num w:numId="7">
    <w:abstractNumId w:val="4"/>
  </w:num>
  <w:num w:numId="8">
    <w:abstractNumId w:val="19"/>
  </w:num>
  <w:num w:numId="9">
    <w:abstractNumId w:val="5"/>
  </w:num>
  <w:num w:numId="10">
    <w:abstractNumId w:val="14"/>
  </w:num>
  <w:num w:numId="11">
    <w:abstractNumId w:val="11"/>
  </w:num>
  <w:num w:numId="12">
    <w:abstractNumId w:val="1"/>
  </w:num>
  <w:num w:numId="13">
    <w:abstractNumId w:val="9"/>
  </w:num>
  <w:num w:numId="14">
    <w:abstractNumId w:val="2"/>
  </w:num>
  <w:num w:numId="15">
    <w:abstractNumId w:val="7"/>
  </w:num>
  <w:num w:numId="16">
    <w:abstractNumId w:val="18"/>
  </w:num>
  <w:num w:numId="17">
    <w:abstractNumId w:val="8"/>
  </w:num>
  <w:num w:numId="18">
    <w:abstractNumId w:val="16"/>
  </w:num>
  <w:num w:numId="19">
    <w:abstractNumId w:val="21"/>
  </w:num>
  <w:num w:numId="20">
    <w:abstractNumId w:val="6"/>
  </w:num>
  <w:num w:numId="21">
    <w:abstractNumId w:val="3"/>
  </w:num>
  <w:num w:numId="22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B9"/>
    <w:rsid w:val="00000EC5"/>
    <w:rsid w:val="00002CC9"/>
    <w:rsid w:val="0000518F"/>
    <w:rsid w:val="000073F9"/>
    <w:rsid w:val="00011693"/>
    <w:rsid w:val="0001596D"/>
    <w:rsid w:val="000216F9"/>
    <w:rsid w:val="000230CA"/>
    <w:rsid w:val="0002527F"/>
    <w:rsid w:val="00035665"/>
    <w:rsid w:val="00037FD9"/>
    <w:rsid w:val="00040DB5"/>
    <w:rsid w:val="000466A6"/>
    <w:rsid w:val="00047C02"/>
    <w:rsid w:val="00050014"/>
    <w:rsid w:val="00050C58"/>
    <w:rsid w:val="00052D60"/>
    <w:rsid w:val="00056988"/>
    <w:rsid w:val="00057D74"/>
    <w:rsid w:val="00067694"/>
    <w:rsid w:val="00067C0A"/>
    <w:rsid w:val="000701D8"/>
    <w:rsid w:val="00071616"/>
    <w:rsid w:val="00073543"/>
    <w:rsid w:val="00076AC4"/>
    <w:rsid w:val="0009050E"/>
    <w:rsid w:val="000958E3"/>
    <w:rsid w:val="00095AE3"/>
    <w:rsid w:val="00096927"/>
    <w:rsid w:val="000A6D6C"/>
    <w:rsid w:val="000B3F4B"/>
    <w:rsid w:val="000B4879"/>
    <w:rsid w:val="000B5115"/>
    <w:rsid w:val="000B6EB4"/>
    <w:rsid w:val="000C2FE8"/>
    <w:rsid w:val="000C3E68"/>
    <w:rsid w:val="000D237F"/>
    <w:rsid w:val="000D6A94"/>
    <w:rsid w:val="000E2B96"/>
    <w:rsid w:val="000F6055"/>
    <w:rsid w:val="000F731F"/>
    <w:rsid w:val="000F7E28"/>
    <w:rsid w:val="001010FB"/>
    <w:rsid w:val="00102FED"/>
    <w:rsid w:val="00115045"/>
    <w:rsid w:val="00117F43"/>
    <w:rsid w:val="0012275B"/>
    <w:rsid w:val="00130C34"/>
    <w:rsid w:val="0013147B"/>
    <w:rsid w:val="00131AF0"/>
    <w:rsid w:val="00135ABA"/>
    <w:rsid w:val="0013754B"/>
    <w:rsid w:val="0014687E"/>
    <w:rsid w:val="001538C0"/>
    <w:rsid w:val="00166F96"/>
    <w:rsid w:val="001732A3"/>
    <w:rsid w:val="001939A6"/>
    <w:rsid w:val="00193CCC"/>
    <w:rsid w:val="001975A7"/>
    <w:rsid w:val="001A7208"/>
    <w:rsid w:val="001C0253"/>
    <w:rsid w:val="001C13E8"/>
    <w:rsid w:val="001D55F9"/>
    <w:rsid w:val="001D72F3"/>
    <w:rsid w:val="001E187A"/>
    <w:rsid w:val="001E1DA4"/>
    <w:rsid w:val="001E1E43"/>
    <w:rsid w:val="001E2232"/>
    <w:rsid w:val="001E4907"/>
    <w:rsid w:val="001F7AC4"/>
    <w:rsid w:val="00200BC9"/>
    <w:rsid w:val="00203218"/>
    <w:rsid w:val="0021008B"/>
    <w:rsid w:val="002104A3"/>
    <w:rsid w:val="00212183"/>
    <w:rsid w:val="0021324B"/>
    <w:rsid w:val="00215E48"/>
    <w:rsid w:val="00222F81"/>
    <w:rsid w:val="00224E2E"/>
    <w:rsid w:val="00225ED1"/>
    <w:rsid w:val="00237524"/>
    <w:rsid w:val="00250218"/>
    <w:rsid w:val="0025054F"/>
    <w:rsid w:val="00250A57"/>
    <w:rsid w:val="00253878"/>
    <w:rsid w:val="00255F4B"/>
    <w:rsid w:val="00260302"/>
    <w:rsid w:val="00260890"/>
    <w:rsid w:val="002610CD"/>
    <w:rsid w:val="00261C0C"/>
    <w:rsid w:val="002779BB"/>
    <w:rsid w:val="00282A01"/>
    <w:rsid w:val="00287123"/>
    <w:rsid w:val="0029147C"/>
    <w:rsid w:val="002A40EF"/>
    <w:rsid w:val="002A6C32"/>
    <w:rsid w:val="002B3720"/>
    <w:rsid w:val="002C128A"/>
    <w:rsid w:val="002C2F1C"/>
    <w:rsid w:val="002C47F0"/>
    <w:rsid w:val="002D1D5F"/>
    <w:rsid w:val="002D6787"/>
    <w:rsid w:val="002D70CE"/>
    <w:rsid w:val="002D72EA"/>
    <w:rsid w:val="002D750C"/>
    <w:rsid w:val="002E2140"/>
    <w:rsid w:val="002E75EA"/>
    <w:rsid w:val="002F07E9"/>
    <w:rsid w:val="002F3883"/>
    <w:rsid w:val="002F518E"/>
    <w:rsid w:val="002F640A"/>
    <w:rsid w:val="002F7439"/>
    <w:rsid w:val="003010BD"/>
    <w:rsid w:val="00301F83"/>
    <w:rsid w:val="00302D41"/>
    <w:rsid w:val="003030AF"/>
    <w:rsid w:val="00305121"/>
    <w:rsid w:val="00306E67"/>
    <w:rsid w:val="00307C2A"/>
    <w:rsid w:val="00316768"/>
    <w:rsid w:val="00323264"/>
    <w:rsid w:val="00340524"/>
    <w:rsid w:val="00344288"/>
    <w:rsid w:val="003448E2"/>
    <w:rsid w:val="00344AAA"/>
    <w:rsid w:val="003478E6"/>
    <w:rsid w:val="00353E17"/>
    <w:rsid w:val="003556BD"/>
    <w:rsid w:val="003606EE"/>
    <w:rsid w:val="0036402A"/>
    <w:rsid w:val="00371B82"/>
    <w:rsid w:val="00372CC7"/>
    <w:rsid w:val="00373A32"/>
    <w:rsid w:val="00374424"/>
    <w:rsid w:val="00376FE1"/>
    <w:rsid w:val="00381D34"/>
    <w:rsid w:val="00383BFA"/>
    <w:rsid w:val="003944DD"/>
    <w:rsid w:val="003A0A7C"/>
    <w:rsid w:val="003A3A9C"/>
    <w:rsid w:val="003A6C90"/>
    <w:rsid w:val="003B5286"/>
    <w:rsid w:val="003B5954"/>
    <w:rsid w:val="003C2609"/>
    <w:rsid w:val="003D1BB7"/>
    <w:rsid w:val="003D2BBA"/>
    <w:rsid w:val="003D66AE"/>
    <w:rsid w:val="003D6FDE"/>
    <w:rsid w:val="003D7B68"/>
    <w:rsid w:val="003E6047"/>
    <w:rsid w:val="003F3D5E"/>
    <w:rsid w:val="003F4A12"/>
    <w:rsid w:val="003F52AE"/>
    <w:rsid w:val="003F5F98"/>
    <w:rsid w:val="003F73D0"/>
    <w:rsid w:val="00401679"/>
    <w:rsid w:val="004110BF"/>
    <w:rsid w:val="004177D2"/>
    <w:rsid w:val="00417A71"/>
    <w:rsid w:val="00424A69"/>
    <w:rsid w:val="00440743"/>
    <w:rsid w:val="004415A3"/>
    <w:rsid w:val="0044173C"/>
    <w:rsid w:val="00442436"/>
    <w:rsid w:val="004430A7"/>
    <w:rsid w:val="004440B0"/>
    <w:rsid w:val="004444F5"/>
    <w:rsid w:val="00445816"/>
    <w:rsid w:val="00446DDC"/>
    <w:rsid w:val="004477C9"/>
    <w:rsid w:val="00451F88"/>
    <w:rsid w:val="00457489"/>
    <w:rsid w:val="0046057D"/>
    <w:rsid w:val="004654FF"/>
    <w:rsid w:val="0046704D"/>
    <w:rsid w:val="0046737B"/>
    <w:rsid w:val="00470B39"/>
    <w:rsid w:val="00470B4E"/>
    <w:rsid w:val="00470CEE"/>
    <w:rsid w:val="00473648"/>
    <w:rsid w:val="004771AF"/>
    <w:rsid w:val="0048062F"/>
    <w:rsid w:val="00480DB7"/>
    <w:rsid w:val="00481A09"/>
    <w:rsid w:val="00482145"/>
    <w:rsid w:val="00482765"/>
    <w:rsid w:val="004862E3"/>
    <w:rsid w:val="00486592"/>
    <w:rsid w:val="0049357D"/>
    <w:rsid w:val="00496F25"/>
    <w:rsid w:val="004A2A88"/>
    <w:rsid w:val="004A47A3"/>
    <w:rsid w:val="004A6D97"/>
    <w:rsid w:val="004B12AC"/>
    <w:rsid w:val="004C1053"/>
    <w:rsid w:val="004D44A6"/>
    <w:rsid w:val="004E3BBF"/>
    <w:rsid w:val="004E4E08"/>
    <w:rsid w:val="004E6D8E"/>
    <w:rsid w:val="004F1929"/>
    <w:rsid w:val="005014E3"/>
    <w:rsid w:val="005022D1"/>
    <w:rsid w:val="0050512F"/>
    <w:rsid w:val="0051414A"/>
    <w:rsid w:val="005149C4"/>
    <w:rsid w:val="00514B26"/>
    <w:rsid w:val="00516473"/>
    <w:rsid w:val="0051705E"/>
    <w:rsid w:val="005228DF"/>
    <w:rsid w:val="00525D7C"/>
    <w:rsid w:val="00530DB9"/>
    <w:rsid w:val="00531799"/>
    <w:rsid w:val="00534AD1"/>
    <w:rsid w:val="00536D70"/>
    <w:rsid w:val="00541C34"/>
    <w:rsid w:val="005438EC"/>
    <w:rsid w:val="00550C9D"/>
    <w:rsid w:val="00551EFB"/>
    <w:rsid w:val="0055287E"/>
    <w:rsid w:val="00554081"/>
    <w:rsid w:val="00554F1D"/>
    <w:rsid w:val="005551D9"/>
    <w:rsid w:val="005675B7"/>
    <w:rsid w:val="005705A9"/>
    <w:rsid w:val="0058072A"/>
    <w:rsid w:val="00581B89"/>
    <w:rsid w:val="00583B2F"/>
    <w:rsid w:val="005848EA"/>
    <w:rsid w:val="00590254"/>
    <w:rsid w:val="005935D2"/>
    <w:rsid w:val="005B3428"/>
    <w:rsid w:val="005B40D1"/>
    <w:rsid w:val="005B5C99"/>
    <w:rsid w:val="005B6AE3"/>
    <w:rsid w:val="005B7CFD"/>
    <w:rsid w:val="005C6C3F"/>
    <w:rsid w:val="005D32C0"/>
    <w:rsid w:val="005D3577"/>
    <w:rsid w:val="005E264C"/>
    <w:rsid w:val="005E3464"/>
    <w:rsid w:val="005F2D90"/>
    <w:rsid w:val="005F3395"/>
    <w:rsid w:val="0060448B"/>
    <w:rsid w:val="00605518"/>
    <w:rsid w:val="006059EA"/>
    <w:rsid w:val="00610EEC"/>
    <w:rsid w:val="006164AC"/>
    <w:rsid w:val="00616B0E"/>
    <w:rsid w:val="0062126F"/>
    <w:rsid w:val="00621E54"/>
    <w:rsid w:val="00621E9B"/>
    <w:rsid w:val="00622A8A"/>
    <w:rsid w:val="00623270"/>
    <w:rsid w:val="006243BE"/>
    <w:rsid w:val="00627ADE"/>
    <w:rsid w:val="006316D1"/>
    <w:rsid w:val="00637112"/>
    <w:rsid w:val="006458C9"/>
    <w:rsid w:val="00647835"/>
    <w:rsid w:val="00650761"/>
    <w:rsid w:val="00655054"/>
    <w:rsid w:val="00660BBA"/>
    <w:rsid w:val="00660FA5"/>
    <w:rsid w:val="0066763D"/>
    <w:rsid w:val="00667665"/>
    <w:rsid w:val="006717FF"/>
    <w:rsid w:val="00671B8A"/>
    <w:rsid w:val="0069209E"/>
    <w:rsid w:val="00697397"/>
    <w:rsid w:val="006A47ED"/>
    <w:rsid w:val="006A4AF3"/>
    <w:rsid w:val="006A6707"/>
    <w:rsid w:val="006A6DF1"/>
    <w:rsid w:val="006B14D8"/>
    <w:rsid w:val="006B202F"/>
    <w:rsid w:val="006B488B"/>
    <w:rsid w:val="006C2C03"/>
    <w:rsid w:val="006C6406"/>
    <w:rsid w:val="006C74AF"/>
    <w:rsid w:val="006C7ACC"/>
    <w:rsid w:val="006D2EBA"/>
    <w:rsid w:val="006D45E8"/>
    <w:rsid w:val="006E2800"/>
    <w:rsid w:val="006E2F13"/>
    <w:rsid w:val="006E31AB"/>
    <w:rsid w:val="006E552C"/>
    <w:rsid w:val="00701AB9"/>
    <w:rsid w:val="007055C9"/>
    <w:rsid w:val="00712BEF"/>
    <w:rsid w:val="007135BB"/>
    <w:rsid w:val="00720DA3"/>
    <w:rsid w:val="00723706"/>
    <w:rsid w:val="00730B57"/>
    <w:rsid w:val="007311D0"/>
    <w:rsid w:val="00731A0E"/>
    <w:rsid w:val="00734CD9"/>
    <w:rsid w:val="00735520"/>
    <w:rsid w:val="007371B9"/>
    <w:rsid w:val="00747D21"/>
    <w:rsid w:val="00752C6A"/>
    <w:rsid w:val="00755D80"/>
    <w:rsid w:val="00764CEB"/>
    <w:rsid w:val="00764FB0"/>
    <w:rsid w:val="0076616B"/>
    <w:rsid w:val="00766CB2"/>
    <w:rsid w:val="00787E3D"/>
    <w:rsid w:val="00790C4D"/>
    <w:rsid w:val="00794955"/>
    <w:rsid w:val="00794DEC"/>
    <w:rsid w:val="00796EA8"/>
    <w:rsid w:val="007A0964"/>
    <w:rsid w:val="007A23CF"/>
    <w:rsid w:val="007A4548"/>
    <w:rsid w:val="007A4B0F"/>
    <w:rsid w:val="007B16B9"/>
    <w:rsid w:val="007B1B41"/>
    <w:rsid w:val="007C3F0D"/>
    <w:rsid w:val="007C5F64"/>
    <w:rsid w:val="007D0208"/>
    <w:rsid w:val="007D36BF"/>
    <w:rsid w:val="007D37FB"/>
    <w:rsid w:val="007D5234"/>
    <w:rsid w:val="007D5FA7"/>
    <w:rsid w:val="007E2819"/>
    <w:rsid w:val="007E467B"/>
    <w:rsid w:val="007E6FE5"/>
    <w:rsid w:val="007E76C8"/>
    <w:rsid w:val="007F1CCA"/>
    <w:rsid w:val="007F3885"/>
    <w:rsid w:val="007F6210"/>
    <w:rsid w:val="007F625D"/>
    <w:rsid w:val="007F723A"/>
    <w:rsid w:val="0080040D"/>
    <w:rsid w:val="00801FA7"/>
    <w:rsid w:val="008040B1"/>
    <w:rsid w:val="0080586A"/>
    <w:rsid w:val="00810736"/>
    <w:rsid w:val="0081378B"/>
    <w:rsid w:val="0081666D"/>
    <w:rsid w:val="0081678B"/>
    <w:rsid w:val="00822EFC"/>
    <w:rsid w:val="0082712A"/>
    <w:rsid w:val="008276A0"/>
    <w:rsid w:val="00836297"/>
    <w:rsid w:val="00836CCA"/>
    <w:rsid w:val="00842DC0"/>
    <w:rsid w:val="00844380"/>
    <w:rsid w:val="00851853"/>
    <w:rsid w:val="00851E4F"/>
    <w:rsid w:val="008534E8"/>
    <w:rsid w:val="00854C09"/>
    <w:rsid w:val="008573D6"/>
    <w:rsid w:val="008615CB"/>
    <w:rsid w:val="00864502"/>
    <w:rsid w:val="00866044"/>
    <w:rsid w:val="00882917"/>
    <w:rsid w:val="0088443B"/>
    <w:rsid w:val="00890F51"/>
    <w:rsid w:val="008915BD"/>
    <w:rsid w:val="008923E8"/>
    <w:rsid w:val="008A3322"/>
    <w:rsid w:val="008B175E"/>
    <w:rsid w:val="008D2EC3"/>
    <w:rsid w:val="008D786D"/>
    <w:rsid w:val="008E4FAA"/>
    <w:rsid w:val="008E57F7"/>
    <w:rsid w:val="008E7556"/>
    <w:rsid w:val="008E75FE"/>
    <w:rsid w:val="008F355C"/>
    <w:rsid w:val="008F4051"/>
    <w:rsid w:val="008F4210"/>
    <w:rsid w:val="008F5CC8"/>
    <w:rsid w:val="00900D71"/>
    <w:rsid w:val="00907566"/>
    <w:rsid w:val="00912024"/>
    <w:rsid w:val="009178E6"/>
    <w:rsid w:val="009251F4"/>
    <w:rsid w:val="00926CF5"/>
    <w:rsid w:val="00941EEA"/>
    <w:rsid w:val="0094358A"/>
    <w:rsid w:val="0095374D"/>
    <w:rsid w:val="00957F65"/>
    <w:rsid w:val="00964197"/>
    <w:rsid w:val="009675F1"/>
    <w:rsid w:val="00970DC3"/>
    <w:rsid w:val="00984ABE"/>
    <w:rsid w:val="009877CE"/>
    <w:rsid w:val="0099708A"/>
    <w:rsid w:val="009A3F84"/>
    <w:rsid w:val="009A4A89"/>
    <w:rsid w:val="009A7DB3"/>
    <w:rsid w:val="009B0A74"/>
    <w:rsid w:val="009B4140"/>
    <w:rsid w:val="009D064A"/>
    <w:rsid w:val="009D240E"/>
    <w:rsid w:val="009D2788"/>
    <w:rsid w:val="009D3654"/>
    <w:rsid w:val="009D5BD0"/>
    <w:rsid w:val="009F0B25"/>
    <w:rsid w:val="009F394F"/>
    <w:rsid w:val="009F4110"/>
    <w:rsid w:val="009F47CC"/>
    <w:rsid w:val="009F7A67"/>
    <w:rsid w:val="00A02FA2"/>
    <w:rsid w:val="00A1165C"/>
    <w:rsid w:val="00A15ED0"/>
    <w:rsid w:val="00A169A1"/>
    <w:rsid w:val="00A214FB"/>
    <w:rsid w:val="00A25597"/>
    <w:rsid w:val="00A3089A"/>
    <w:rsid w:val="00A35CEE"/>
    <w:rsid w:val="00A37F7D"/>
    <w:rsid w:val="00A4378C"/>
    <w:rsid w:val="00A45525"/>
    <w:rsid w:val="00A47A7C"/>
    <w:rsid w:val="00A605F3"/>
    <w:rsid w:val="00A6390C"/>
    <w:rsid w:val="00A7085C"/>
    <w:rsid w:val="00A73620"/>
    <w:rsid w:val="00A73BF3"/>
    <w:rsid w:val="00A74EF3"/>
    <w:rsid w:val="00A7757E"/>
    <w:rsid w:val="00A77F4F"/>
    <w:rsid w:val="00A85D89"/>
    <w:rsid w:val="00A90BE3"/>
    <w:rsid w:val="00A95BEB"/>
    <w:rsid w:val="00AA2B6B"/>
    <w:rsid w:val="00AB0C45"/>
    <w:rsid w:val="00AC4F7C"/>
    <w:rsid w:val="00AD228D"/>
    <w:rsid w:val="00AE2688"/>
    <w:rsid w:val="00AE4D43"/>
    <w:rsid w:val="00AE597C"/>
    <w:rsid w:val="00AE7010"/>
    <w:rsid w:val="00AF3241"/>
    <w:rsid w:val="00AF42BE"/>
    <w:rsid w:val="00AF584C"/>
    <w:rsid w:val="00AF66EF"/>
    <w:rsid w:val="00B00A63"/>
    <w:rsid w:val="00B02E1C"/>
    <w:rsid w:val="00B120FF"/>
    <w:rsid w:val="00B245AA"/>
    <w:rsid w:val="00B314F9"/>
    <w:rsid w:val="00B3254F"/>
    <w:rsid w:val="00B32F0D"/>
    <w:rsid w:val="00B34380"/>
    <w:rsid w:val="00B42945"/>
    <w:rsid w:val="00B44AD6"/>
    <w:rsid w:val="00B46001"/>
    <w:rsid w:val="00B519FE"/>
    <w:rsid w:val="00B5347B"/>
    <w:rsid w:val="00B77456"/>
    <w:rsid w:val="00B77FBF"/>
    <w:rsid w:val="00B91EC1"/>
    <w:rsid w:val="00B91ECC"/>
    <w:rsid w:val="00BA0FFF"/>
    <w:rsid w:val="00BA454A"/>
    <w:rsid w:val="00BA4B3E"/>
    <w:rsid w:val="00BB1CBE"/>
    <w:rsid w:val="00BB55CD"/>
    <w:rsid w:val="00BC1912"/>
    <w:rsid w:val="00BC3CD3"/>
    <w:rsid w:val="00BC614F"/>
    <w:rsid w:val="00BD1951"/>
    <w:rsid w:val="00BD20AC"/>
    <w:rsid w:val="00BD30DF"/>
    <w:rsid w:val="00BE5AFA"/>
    <w:rsid w:val="00BE7053"/>
    <w:rsid w:val="00BF24CE"/>
    <w:rsid w:val="00BF32A2"/>
    <w:rsid w:val="00C00A8D"/>
    <w:rsid w:val="00C058D3"/>
    <w:rsid w:val="00C109A4"/>
    <w:rsid w:val="00C23E37"/>
    <w:rsid w:val="00C24089"/>
    <w:rsid w:val="00C311E3"/>
    <w:rsid w:val="00C333CC"/>
    <w:rsid w:val="00C33ACC"/>
    <w:rsid w:val="00C4116D"/>
    <w:rsid w:val="00C54BDF"/>
    <w:rsid w:val="00C54D52"/>
    <w:rsid w:val="00C56129"/>
    <w:rsid w:val="00C56BA5"/>
    <w:rsid w:val="00C56FEC"/>
    <w:rsid w:val="00C56FF9"/>
    <w:rsid w:val="00C57336"/>
    <w:rsid w:val="00C607FD"/>
    <w:rsid w:val="00C61E50"/>
    <w:rsid w:val="00C6232D"/>
    <w:rsid w:val="00C6402F"/>
    <w:rsid w:val="00C654D6"/>
    <w:rsid w:val="00C7246C"/>
    <w:rsid w:val="00C766F4"/>
    <w:rsid w:val="00C85853"/>
    <w:rsid w:val="00C8788B"/>
    <w:rsid w:val="00C90C6F"/>
    <w:rsid w:val="00CA2A91"/>
    <w:rsid w:val="00CA3D1B"/>
    <w:rsid w:val="00CA5850"/>
    <w:rsid w:val="00CB4F89"/>
    <w:rsid w:val="00CB5DA3"/>
    <w:rsid w:val="00CC53F4"/>
    <w:rsid w:val="00CD319A"/>
    <w:rsid w:val="00CD3740"/>
    <w:rsid w:val="00CD650A"/>
    <w:rsid w:val="00CE0D42"/>
    <w:rsid w:val="00CE19CB"/>
    <w:rsid w:val="00CE3AF9"/>
    <w:rsid w:val="00CE3DD6"/>
    <w:rsid w:val="00CF4388"/>
    <w:rsid w:val="00CF4646"/>
    <w:rsid w:val="00CF55FE"/>
    <w:rsid w:val="00D026B6"/>
    <w:rsid w:val="00D16A5F"/>
    <w:rsid w:val="00D2219F"/>
    <w:rsid w:val="00D254C6"/>
    <w:rsid w:val="00D30528"/>
    <w:rsid w:val="00D30AC0"/>
    <w:rsid w:val="00D32089"/>
    <w:rsid w:val="00D35279"/>
    <w:rsid w:val="00D40D31"/>
    <w:rsid w:val="00D41725"/>
    <w:rsid w:val="00D45700"/>
    <w:rsid w:val="00D47B69"/>
    <w:rsid w:val="00D526EC"/>
    <w:rsid w:val="00D60562"/>
    <w:rsid w:val="00D63059"/>
    <w:rsid w:val="00D6727C"/>
    <w:rsid w:val="00D67E4F"/>
    <w:rsid w:val="00D700FC"/>
    <w:rsid w:val="00D70C34"/>
    <w:rsid w:val="00D74901"/>
    <w:rsid w:val="00D771EC"/>
    <w:rsid w:val="00D77809"/>
    <w:rsid w:val="00D808DE"/>
    <w:rsid w:val="00D80922"/>
    <w:rsid w:val="00D84710"/>
    <w:rsid w:val="00D915F6"/>
    <w:rsid w:val="00D92030"/>
    <w:rsid w:val="00DA5060"/>
    <w:rsid w:val="00DB11A7"/>
    <w:rsid w:val="00DB2022"/>
    <w:rsid w:val="00DB7841"/>
    <w:rsid w:val="00DC203B"/>
    <w:rsid w:val="00DC45F2"/>
    <w:rsid w:val="00DD22B0"/>
    <w:rsid w:val="00DD4EAF"/>
    <w:rsid w:val="00DD7CD5"/>
    <w:rsid w:val="00DE18CD"/>
    <w:rsid w:val="00DE73B5"/>
    <w:rsid w:val="00DF0036"/>
    <w:rsid w:val="00DF082F"/>
    <w:rsid w:val="00DF2EDF"/>
    <w:rsid w:val="00DF3AD8"/>
    <w:rsid w:val="00DF4810"/>
    <w:rsid w:val="00DF670E"/>
    <w:rsid w:val="00E00581"/>
    <w:rsid w:val="00E01F2F"/>
    <w:rsid w:val="00E03A0F"/>
    <w:rsid w:val="00E07765"/>
    <w:rsid w:val="00E104FE"/>
    <w:rsid w:val="00E10EDF"/>
    <w:rsid w:val="00E138C8"/>
    <w:rsid w:val="00E15DC9"/>
    <w:rsid w:val="00E21282"/>
    <w:rsid w:val="00E216D8"/>
    <w:rsid w:val="00E33A54"/>
    <w:rsid w:val="00E36330"/>
    <w:rsid w:val="00E36711"/>
    <w:rsid w:val="00E41B37"/>
    <w:rsid w:val="00E432E6"/>
    <w:rsid w:val="00E56A18"/>
    <w:rsid w:val="00E74714"/>
    <w:rsid w:val="00E769D8"/>
    <w:rsid w:val="00E823B6"/>
    <w:rsid w:val="00E8393C"/>
    <w:rsid w:val="00E86488"/>
    <w:rsid w:val="00E95C1C"/>
    <w:rsid w:val="00E9601A"/>
    <w:rsid w:val="00EA0923"/>
    <w:rsid w:val="00EB49B1"/>
    <w:rsid w:val="00EC39F2"/>
    <w:rsid w:val="00ED05DA"/>
    <w:rsid w:val="00ED21E2"/>
    <w:rsid w:val="00ED29C3"/>
    <w:rsid w:val="00ED5B99"/>
    <w:rsid w:val="00ED7EC7"/>
    <w:rsid w:val="00ED7FAE"/>
    <w:rsid w:val="00EE4D5D"/>
    <w:rsid w:val="00EE72DC"/>
    <w:rsid w:val="00EE7366"/>
    <w:rsid w:val="00EE7B04"/>
    <w:rsid w:val="00EE7C06"/>
    <w:rsid w:val="00EE7E7F"/>
    <w:rsid w:val="00EF0E14"/>
    <w:rsid w:val="00EF2944"/>
    <w:rsid w:val="00EF36C6"/>
    <w:rsid w:val="00EF6299"/>
    <w:rsid w:val="00F26443"/>
    <w:rsid w:val="00F31F85"/>
    <w:rsid w:val="00F36709"/>
    <w:rsid w:val="00F37F9F"/>
    <w:rsid w:val="00F40223"/>
    <w:rsid w:val="00F40F31"/>
    <w:rsid w:val="00F44512"/>
    <w:rsid w:val="00F4575B"/>
    <w:rsid w:val="00F45D9F"/>
    <w:rsid w:val="00F50214"/>
    <w:rsid w:val="00F50B27"/>
    <w:rsid w:val="00F52276"/>
    <w:rsid w:val="00F52D56"/>
    <w:rsid w:val="00F55C2D"/>
    <w:rsid w:val="00F55CF3"/>
    <w:rsid w:val="00F642A9"/>
    <w:rsid w:val="00F66849"/>
    <w:rsid w:val="00F77B17"/>
    <w:rsid w:val="00F80CAD"/>
    <w:rsid w:val="00F84536"/>
    <w:rsid w:val="00F87328"/>
    <w:rsid w:val="00F9645F"/>
    <w:rsid w:val="00FA1900"/>
    <w:rsid w:val="00FA4679"/>
    <w:rsid w:val="00FA677E"/>
    <w:rsid w:val="00FB0F1B"/>
    <w:rsid w:val="00FB1385"/>
    <w:rsid w:val="00FB515F"/>
    <w:rsid w:val="00FD1536"/>
    <w:rsid w:val="00FD3707"/>
    <w:rsid w:val="00FD3996"/>
    <w:rsid w:val="00FD746D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gov.uk/government/publications/financial-sanctions-faq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.org/sc/committe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collections/financial-sanctions-regime-specificconsolidated-lists-and-releas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ur-lex.europa.eu/legal-content/EN/TXT/?uri=uriserv:OJ.L_.2015.215.01.0006.01.E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Tony.Bates@fco.gs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6C1C6-5A01-4DB9-A290-0247C012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3</cp:revision>
  <cp:lastPrinted>2015-08-07T18:54:00Z</cp:lastPrinted>
  <dcterms:created xsi:type="dcterms:W3CDTF">2015-08-28T16:09:00Z</dcterms:created>
  <dcterms:modified xsi:type="dcterms:W3CDTF">2015-08-28T16:15:00Z</dcterms:modified>
</cp:coreProperties>
</file>